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8E96" w14:textId="77777777" w:rsidR="009317BA" w:rsidRDefault="009317BA" w:rsidP="009317BA">
      <w:pPr>
        <w:jc w:val="center"/>
      </w:pPr>
      <w:r>
        <w:rPr>
          <w:noProof/>
        </w:rPr>
        <w:drawing>
          <wp:inline distT="0" distB="0" distL="0" distR="0" wp14:anchorId="4EFACB24" wp14:editId="06500CE8">
            <wp:extent cx="855980" cy="906780"/>
            <wp:effectExtent l="0" t="0" r="127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5980" cy="906780"/>
                    </a:xfrm>
                    <a:prstGeom prst="rect">
                      <a:avLst/>
                    </a:prstGeom>
                    <a:noFill/>
                    <a:ln>
                      <a:noFill/>
                    </a:ln>
                  </pic:spPr>
                </pic:pic>
              </a:graphicData>
            </a:graphic>
          </wp:inline>
        </w:drawing>
      </w:r>
    </w:p>
    <w:p w14:paraId="2DCA64EE"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488EC4E5"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28245524"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14E318A7"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67357896" w14:textId="77777777" w:rsidR="009317BA" w:rsidRDefault="009317BA" w:rsidP="009317BA">
      <w:pPr>
        <w:pStyle w:val="LO-normal"/>
        <w:jc w:val="center"/>
        <w:rPr>
          <w:rFonts w:ascii="Times New Roman" w:eastAsia="Times New Roman" w:hAnsi="Times New Roman" w:cs="Times New Roman"/>
          <w:color w:val="000000"/>
          <w:sz w:val="28"/>
          <w:szCs w:val="28"/>
        </w:rPr>
      </w:pPr>
    </w:p>
    <w:p w14:paraId="095FFBFF"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42530F86" w14:textId="77777777" w:rsidR="009317BA" w:rsidRDefault="009317BA" w:rsidP="009317BA">
      <w:pPr>
        <w:pStyle w:val="LO-normal"/>
        <w:jc w:val="center"/>
        <w:rPr>
          <w:rFonts w:ascii="Times New Roman" w:eastAsia="Times New Roman" w:hAnsi="Times New Roman" w:cs="Times New Roman"/>
          <w:color w:val="000000"/>
          <w:sz w:val="28"/>
          <w:szCs w:val="28"/>
        </w:rPr>
      </w:pPr>
    </w:p>
    <w:p w14:paraId="07874FC4" w14:textId="77777777" w:rsidR="009317BA" w:rsidRDefault="009317BA" w:rsidP="009317BA">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6D0BBBA3" w14:textId="77777777" w:rsidR="009317BA" w:rsidRDefault="009317BA" w:rsidP="009317BA">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762A4736" w14:textId="0B32B9DB" w:rsidR="009317BA" w:rsidRDefault="009317BA" w:rsidP="009317BA">
      <w:pPr>
        <w:pStyle w:val="LO-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w:t>
      </w:r>
      <w:r w:rsidR="001F2299">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w:t>
      </w:r>
      <w:r w:rsidR="00D61C74">
        <w:rPr>
          <w:rFonts w:ascii="Times New Roman" w:eastAsia="Times New Roman" w:hAnsi="Times New Roman" w:cs="Times New Roman"/>
          <w:color w:val="000000"/>
          <w:sz w:val="28"/>
          <w:szCs w:val="28"/>
        </w:rPr>
        <w:t>декабря</w:t>
      </w:r>
      <w:r>
        <w:rPr>
          <w:rFonts w:ascii="Times New Roman" w:eastAsia="Times New Roman" w:hAnsi="Times New Roman" w:cs="Times New Roman"/>
          <w:color w:val="000000"/>
          <w:sz w:val="28"/>
          <w:szCs w:val="28"/>
        </w:rPr>
        <w:t xml:space="preserve"> 2021 </w:t>
      </w:r>
      <w:r w:rsidRPr="00E53EE5">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 xml:space="preserve">.                           г. Мурино                                                </w:t>
      </w:r>
      <w:r w:rsidR="001F229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1F2299">
        <w:rPr>
          <w:rFonts w:ascii="Times New Roman" w:eastAsia="Times New Roman" w:hAnsi="Times New Roman" w:cs="Times New Roman"/>
          <w:color w:val="000000"/>
          <w:sz w:val="28"/>
          <w:szCs w:val="28"/>
        </w:rPr>
        <w:t xml:space="preserve"> 187</w:t>
      </w:r>
    </w:p>
    <w:p w14:paraId="4A17469E" w14:textId="77777777" w:rsidR="008B23B6" w:rsidRPr="005972B4" w:rsidRDefault="008B23B6" w:rsidP="008B23B6">
      <w:pPr>
        <w:shd w:val="clear" w:color="auto" w:fill="FFFFFF"/>
        <w:spacing w:after="0" w:line="240" w:lineRule="auto"/>
        <w:jc w:val="both"/>
        <w:rPr>
          <w:rFonts w:ascii="Times New Roman" w:hAnsi="Times New Roman" w:cs="Times New Roman"/>
          <w:color w:val="000000" w:themeColor="text1"/>
          <w:sz w:val="20"/>
          <w:szCs w:val="20"/>
        </w:rPr>
      </w:pPr>
    </w:p>
    <w:p w14:paraId="53321556" w14:textId="77777777" w:rsidR="009317BA" w:rsidRDefault="009317BA" w:rsidP="00496833">
      <w:pPr>
        <w:shd w:val="clear" w:color="auto" w:fill="FFFFFF"/>
        <w:spacing w:after="0" w:line="240" w:lineRule="auto"/>
        <w:ind w:right="4958"/>
        <w:jc w:val="both"/>
        <w:rPr>
          <w:rFonts w:ascii="Times New Roman" w:hAnsi="Times New Roman" w:cs="Times New Roman"/>
          <w:color w:val="000000" w:themeColor="text1"/>
          <w:sz w:val="24"/>
          <w:szCs w:val="24"/>
        </w:rPr>
      </w:pPr>
    </w:p>
    <w:p w14:paraId="4C46BA58" w14:textId="77777777" w:rsidR="009317BA" w:rsidRDefault="00496833" w:rsidP="009317BA">
      <w:pPr>
        <w:shd w:val="clear" w:color="auto" w:fill="FFFFFF"/>
        <w:spacing w:after="0" w:line="240" w:lineRule="auto"/>
        <w:ind w:right="4958"/>
        <w:rPr>
          <w:rFonts w:ascii="Times New Roman" w:hAnsi="Times New Roman" w:cs="Times New Roman"/>
          <w:color w:val="000000" w:themeColor="text1"/>
          <w:sz w:val="28"/>
          <w:szCs w:val="28"/>
        </w:rPr>
      </w:pPr>
      <w:r w:rsidRPr="009317BA">
        <w:rPr>
          <w:rFonts w:ascii="Times New Roman" w:hAnsi="Times New Roman" w:cs="Times New Roman"/>
          <w:color w:val="000000" w:themeColor="text1"/>
          <w:sz w:val="28"/>
          <w:szCs w:val="28"/>
        </w:rPr>
        <w:t>Об утверждении Положения</w:t>
      </w:r>
    </w:p>
    <w:p w14:paraId="728F3C58" w14:textId="77777777" w:rsidR="009317BA" w:rsidRDefault="00496833" w:rsidP="009317BA">
      <w:pPr>
        <w:shd w:val="clear" w:color="auto" w:fill="FFFFFF"/>
        <w:spacing w:after="0" w:line="240" w:lineRule="auto"/>
        <w:ind w:right="4958"/>
        <w:rPr>
          <w:rFonts w:ascii="Times New Roman" w:hAnsi="Times New Roman" w:cs="Times New Roman"/>
          <w:bCs/>
          <w:color w:val="000000" w:themeColor="text1"/>
          <w:sz w:val="28"/>
          <w:szCs w:val="28"/>
          <w:lang w:eastAsia="ru-RU"/>
        </w:rPr>
      </w:pPr>
      <w:r w:rsidRPr="009317BA">
        <w:rPr>
          <w:rFonts w:ascii="Times New Roman" w:hAnsi="Times New Roman" w:cs="Times New Roman"/>
          <w:color w:val="000000" w:themeColor="text1"/>
          <w:sz w:val="28"/>
          <w:szCs w:val="28"/>
        </w:rPr>
        <w:t>о муниципальном жилищном контроле на территории</w:t>
      </w:r>
      <w:r w:rsidR="001D751A" w:rsidRPr="009317BA">
        <w:rPr>
          <w:rFonts w:ascii="Times New Roman" w:hAnsi="Times New Roman" w:cs="Times New Roman"/>
          <w:bCs/>
          <w:color w:val="000000" w:themeColor="text1"/>
          <w:sz w:val="28"/>
          <w:szCs w:val="28"/>
          <w:lang w:eastAsia="ru-RU"/>
        </w:rPr>
        <w:t xml:space="preserve"> муниципального образования «</w:t>
      </w:r>
      <w:proofErr w:type="spellStart"/>
      <w:r w:rsidR="001D751A" w:rsidRPr="009317BA">
        <w:rPr>
          <w:rFonts w:ascii="Times New Roman" w:hAnsi="Times New Roman" w:cs="Times New Roman"/>
          <w:bCs/>
          <w:color w:val="000000" w:themeColor="text1"/>
          <w:sz w:val="28"/>
          <w:szCs w:val="28"/>
          <w:lang w:eastAsia="ru-RU"/>
        </w:rPr>
        <w:t>Муринское</w:t>
      </w:r>
      <w:proofErr w:type="spellEnd"/>
      <w:r w:rsidR="001D751A" w:rsidRPr="009317BA">
        <w:rPr>
          <w:rFonts w:ascii="Times New Roman" w:hAnsi="Times New Roman" w:cs="Times New Roman"/>
          <w:bCs/>
          <w:color w:val="000000" w:themeColor="text1"/>
          <w:sz w:val="28"/>
          <w:szCs w:val="28"/>
          <w:lang w:eastAsia="ru-RU"/>
        </w:rPr>
        <w:t xml:space="preserve"> городское поселение» Всеволожского</w:t>
      </w:r>
      <w:r w:rsidR="00A922CF" w:rsidRPr="009317BA">
        <w:rPr>
          <w:rFonts w:ascii="Times New Roman" w:hAnsi="Times New Roman" w:cs="Times New Roman"/>
          <w:bCs/>
          <w:color w:val="000000" w:themeColor="text1"/>
          <w:sz w:val="28"/>
          <w:szCs w:val="28"/>
          <w:lang w:eastAsia="ru-RU"/>
        </w:rPr>
        <w:t xml:space="preserve"> </w:t>
      </w:r>
      <w:r w:rsidR="001D751A" w:rsidRPr="009317BA">
        <w:rPr>
          <w:rFonts w:ascii="Times New Roman" w:hAnsi="Times New Roman" w:cs="Times New Roman"/>
          <w:bCs/>
          <w:color w:val="000000" w:themeColor="text1"/>
          <w:sz w:val="28"/>
          <w:szCs w:val="28"/>
          <w:lang w:eastAsia="ru-RU"/>
        </w:rPr>
        <w:t>муниципального района</w:t>
      </w:r>
    </w:p>
    <w:p w14:paraId="13D4BA42" w14:textId="339191B3" w:rsidR="008B23B6" w:rsidRPr="009317BA" w:rsidRDefault="00A922CF" w:rsidP="009317BA">
      <w:pPr>
        <w:shd w:val="clear" w:color="auto" w:fill="FFFFFF"/>
        <w:spacing w:after="0" w:line="240" w:lineRule="auto"/>
        <w:ind w:right="4958"/>
        <w:rPr>
          <w:rFonts w:ascii="Times New Roman" w:hAnsi="Times New Roman" w:cs="Times New Roman"/>
          <w:bCs/>
          <w:color w:val="000000" w:themeColor="text1"/>
          <w:sz w:val="28"/>
          <w:szCs w:val="28"/>
          <w:lang w:eastAsia="ru-RU"/>
        </w:rPr>
      </w:pPr>
      <w:r w:rsidRPr="009317BA">
        <w:rPr>
          <w:rFonts w:ascii="Times New Roman" w:hAnsi="Times New Roman" w:cs="Times New Roman"/>
          <w:bCs/>
          <w:color w:val="000000" w:themeColor="text1"/>
          <w:sz w:val="28"/>
          <w:szCs w:val="28"/>
          <w:lang w:eastAsia="ru-RU"/>
        </w:rPr>
        <w:t>Ленинградской области</w:t>
      </w:r>
    </w:p>
    <w:p w14:paraId="62FA20AF" w14:textId="77777777"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14:paraId="5012CDB3" w14:textId="567B9610" w:rsidR="005972B4" w:rsidRPr="005972B4" w:rsidRDefault="00496833" w:rsidP="004C56AA">
      <w:pPr>
        <w:tabs>
          <w:tab w:val="left" w:pos="1740"/>
        </w:tabs>
        <w:spacing w:after="0" w:line="240" w:lineRule="auto"/>
        <w:ind w:firstLine="680"/>
        <w:jc w:val="both"/>
        <w:rPr>
          <w:rFonts w:ascii="Times New Roman" w:eastAsia="Times New Roman" w:hAnsi="Times New Roman" w:cs="Times New Roman"/>
          <w:sz w:val="28"/>
          <w:szCs w:val="28"/>
          <w:lang w:eastAsia="ru-RU"/>
        </w:rPr>
      </w:pPr>
      <w:r w:rsidRPr="00496833">
        <w:rPr>
          <w:rFonts w:ascii="Times New Roman" w:eastAsia="Times New Roman" w:hAnsi="Times New Roman" w:cs="Times New Roman"/>
          <w:sz w:val="28"/>
          <w:szCs w:val="28"/>
          <w:lang w:eastAsia="ru-RU"/>
        </w:rPr>
        <w:t xml:space="preserve">В соответствии </w:t>
      </w:r>
      <w:r w:rsidR="00CD69F2" w:rsidRPr="00CD69F2">
        <w:rPr>
          <w:rFonts w:ascii="Times New Roman" w:eastAsia="Times New Roman" w:hAnsi="Times New Roman" w:cs="Times New Roman"/>
          <w:sz w:val="28"/>
          <w:szCs w:val="28"/>
          <w:lang w:eastAsia="ru-RU"/>
        </w:rPr>
        <w:t>со статьей 20</w:t>
      </w:r>
      <w:r w:rsidRPr="00496833">
        <w:rPr>
          <w:rFonts w:ascii="Times New Roman" w:eastAsia="Times New Roman" w:hAnsi="Times New Roman" w:cs="Times New Roman"/>
          <w:sz w:val="28"/>
          <w:szCs w:val="28"/>
          <w:lang w:eastAsia="ru-RU"/>
        </w:rPr>
        <w:t xml:space="preserve"> Жилищн</w:t>
      </w:r>
      <w:r w:rsidR="00CD69F2">
        <w:rPr>
          <w:rFonts w:ascii="Times New Roman" w:eastAsia="Times New Roman" w:hAnsi="Times New Roman" w:cs="Times New Roman"/>
          <w:sz w:val="28"/>
          <w:szCs w:val="28"/>
          <w:lang w:eastAsia="ru-RU"/>
        </w:rPr>
        <w:t>ого</w:t>
      </w:r>
      <w:r w:rsidRPr="00496833">
        <w:rPr>
          <w:rFonts w:ascii="Times New Roman" w:eastAsia="Times New Roman" w:hAnsi="Times New Roman" w:cs="Times New Roman"/>
          <w:sz w:val="28"/>
          <w:szCs w:val="28"/>
          <w:lang w:eastAsia="ru-RU"/>
        </w:rPr>
        <w:t xml:space="preserve"> кодекс</w:t>
      </w:r>
      <w:r w:rsidR="00CD69F2">
        <w:rPr>
          <w:rFonts w:ascii="Times New Roman" w:eastAsia="Times New Roman" w:hAnsi="Times New Roman" w:cs="Times New Roman"/>
          <w:sz w:val="28"/>
          <w:szCs w:val="28"/>
          <w:lang w:eastAsia="ru-RU"/>
        </w:rPr>
        <w:t>а</w:t>
      </w:r>
      <w:r w:rsidRPr="00496833">
        <w:rPr>
          <w:rFonts w:ascii="Times New Roman" w:eastAsia="Times New Roman" w:hAnsi="Times New Roman" w:cs="Times New Roman"/>
          <w:sz w:val="28"/>
          <w:szCs w:val="28"/>
          <w:lang w:eastAsia="ru-RU"/>
        </w:rPr>
        <w:t xml:space="preserve"> Российской Федерации, Федеральным законом от 06.10.2003 № 131-Ф3 «Об общих принципах организации местного самоуправления в Российской Федерации», Федеральным законом от</w:t>
      </w:r>
      <w:r w:rsidR="009317BA">
        <w:rPr>
          <w:rFonts w:ascii="Times New Roman" w:eastAsia="Times New Roman" w:hAnsi="Times New Roman" w:cs="Times New Roman"/>
          <w:sz w:val="28"/>
          <w:szCs w:val="28"/>
          <w:lang w:eastAsia="ru-RU"/>
        </w:rPr>
        <w:t> </w:t>
      </w:r>
      <w:r w:rsidRPr="00496833">
        <w:rPr>
          <w:rFonts w:ascii="Times New Roman" w:eastAsia="Times New Roman" w:hAnsi="Times New Roman" w:cs="Times New Roman"/>
          <w:sz w:val="28"/>
          <w:szCs w:val="28"/>
          <w:lang w:eastAsia="ru-RU"/>
        </w:rPr>
        <w:t>31.07.2020 № 248-ФЗ «О государственном контроле (надзоре) и муниципальном контроле в Российской Федерации», Уставом</w:t>
      </w:r>
      <w:r>
        <w:rPr>
          <w:rFonts w:ascii="Times New Roman" w:eastAsia="Times New Roman" w:hAnsi="Times New Roman" w:cs="Times New Roman"/>
          <w:sz w:val="28"/>
          <w:szCs w:val="28"/>
          <w:lang w:eastAsia="ru-RU"/>
        </w:rPr>
        <w:t xml:space="preserve"> </w:t>
      </w:r>
      <w:r w:rsidR="001D751A">
        <w:rPr>
          <w:rFonts w:ascii="Times New Roman" w:eastAsia="Times New Roman" w:hAnsi="Times New Roman" w:cs="Times New Roman"/>
          <w:sz w:val="28"/>
          <w:szCs w:val="28"/>
          <w:lang w:eastAsia="ru-RU"/>
        </w:rPr>
        <w:t>муниципального образования «</w:t>
      </w:r>
      <w:proofErr w:type="spellStart"/>
      <w:r w:rsidR="001D751A">
        <w:rPr>
          <w:rFonts w:ascii="Times New Roman" w:eastAsia="Times New Roman" w:hAnsi="Times New Roman" w:cs="Times New Roman"/>
          <w:sz w:val="28"/>
          <w:szCs w:val="28"/>
          <w:lang w:eastAsia="ru-RU"/>
        </w:rPr>
        <w:t>Муринское</w:t>
      </w:r>
      <w:proofErr w:type="spellEnd"/>
      <w:r w:rsidR="001D751A">
        <w:rPr>
          <w:rFonts w:ascii="Times New Roman" w:eastAsia="Times New Roman" w:hAnsi="Times New Roman" w:cs="Times New Roman"/>
          <w:sz w:val="28"/>
          <w:szCs w:val="28"/>
          <w:lang w:eastAsia="ru-RU"/>
        </w:rPr>
        <w:t xml:space="preserve"> городское поселение» Всеволожского муниципального района Ленинградской области</w:t>
      </w:r>
      <w:r w:rsidR="005972B4" w:rsidRPr="005972B4">
        <w:rPr>
          <w:rFonts w:ascii="Times New Roman" w:eastAsia="Times New Roman" w:hAnsi="Times New Roman" w:cs="Times New Roman"/>
          <w:sz w:val="28"/>
          <w:szCs w:val="28"/>
          <w:lang w:eastAsia="ru-RU"/>
        </w:rPr>
        <w:t xml:space="preserve">, </w:t>
      </w:r>
      <w:r w:rsidRPr="00496833">
        <w:rPr>
          <w:rFonts w:ascii="Times New Roman" w:eastAsia="Times New Roman" w:hAnsi="Times New Roman" w:cs="Times New Roman"/>
          <w:sz w:val="28"/>
          <w:szCs w:val="28"/>
          <w:lang w:eastAsia="ru-RU"/>
        </w:rPr>
        <w:t xml:space="preserve">советом депутатов </w:t>
      </w:r>
      <w:r>
        <w:rPr>
          <w:rFonts w:ascii="Times New Roman" w:eastAsia="Times New Roman" w:hAnsi="Times New Roman" w:cs="Times New Roman"/>
          <w:sz w:val="28"/>
          <w:szCs w:val="28"/>
          <w:lang w:eastAsia="ru-RU"/>
        </w:rPr>
        <w:t>принято</w:t>
      </w:r>
    </w:p>
    <w:p w14:paraId="083757C0" w14:textId="476527EE" w:rsidR="008B23B6" w:rsidRPr="004C56AA" w:rsidRDefault="008B23B6" w:rsidP="005972B4">
      <w:pPr>
        <w:pStyle w:val="10"/>
        <w:tabs>
          <w:tab w:val="left" w:pos="6072"/>
        </w:tabs>
        <w:spacing w:line="240" w:lineRule="auto"/>
        <w:jc w:val="both"/>
        <w:rPr>
          <w:bCs/>
          <w:color w:val="000000" w:themeColor="text1"/>
          <w:sz w:val="28"/>
          <w:szCs w:val="28"/>
        </w:rPr>
      </w:pPr>
    </w:p>
    <w:p w14:paraId="4E2E0324" w14:textId="437A9B8E" w:rsidR="008B23B6" w:rsidRPr="00DA2C6D" w:rsidRDefault="00496833" w:rsidP="009317BA">
      <w:pPr>
        <w:pStyle w:val="10"/>
        <w:spacing w:line="240" w:lineRule="auto"/>
        <w:ind w:firstLine="680"/>
        <w:jc w:val="both"/>
        <w:rPr>
          <w:b/>
          <w:bCs/>
          <w:color w:val="000000" w:themeColor="text1"/>
          <w:sz w:val="28"/>
          <w:szCs w:val="28"/>
        </w:rPr>
      </w:pPr>
      <w:r>
        <w:rPr>
          <w:b/>
          <w:bCs/>
          <w:color w:val="000000" w:themeColor="text1"/>
          <w:sz w:val="28"/>
          <w:szCs w:val="28"/>
        </w:rPr>
        <w:t>РЕШЕНИЕ</w:t>
      </w:r>
      <w:r w:rsidR="008B23B6" w:rsidRPr="00DA2C6D">
        <w:rPr>
          <w:b/>
          <w:bCs/>
          <w:color w:val="000000" w:themeColor="text1"/>
          <w:sz w:val="28"/>
          <w:szCs w:val="28"/>
        </w:rPr>
        <w:t>:</w:t>
      </w:r>
    </w:p>
    <w:p w14:paraId="563B643A" w14:textId="77777777" w:rsidR="008B23B6" w:rsidRPr="004C56AA"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14:paraId="5CAC97E3" w14:textId="37F0964A" w:rsidR="009317BA" w:rsidRPr="00D8614A" w:rsidRDefault="004727A2" w:rsidP="00BE065E">
      <w:pPr>
        <w:pStyle w:val="a4"/>
        <w:numPr>
          <w:ilvl w:val="0"/>
          <w:numId w:val="9"/>
        </w:numPr>
        <w:shd w:val="clear" w:color="auto" w:fill="FFFFFF"/>
        <w:tabs>
          <w:tab w:val="left" w:pos="709"/>
          <w:tab w:val="left" w:pos="993"/>
        </w:tabs>
        <w:spacing w:after="0" w:line="240" w:lineRule="auto"/>
        <w:ind w:left="0" w:firstLine="680"/>
        <w:jc w:val="both"/>
        <w:rPr>
          <w:rFonts w:ascii="Times New Roman" w:hAnsi="Times New Roman" w:cs="Times New Roman"/>
          <w:color w:val="000000" w:themeColor="text1"/>
          <w:sz w:val="28"/>
          <w:szCs w:val="28"/>
        </w:rPr>
      </w:pPr>
      <w:r w:rsidRPr="00D8614A">
        <w:rPr>
          <w:rFonts w:ascii="Times New Roman" w:hAnsi="Times New Roman" w:cs="Times New Roman"/>
          <w:color w:val="000000" w:themeColor="text1"/>
          <w:sz w:val="28"/>
          <w:szCs w:val="28"/>
        </w:rPr>
        <w:t>Утвердить прилагаем</w:t>
      </w:r>
      <w:r w:rsidR="00D8614A" w:rsidRPr="00D8614A">
        <w:rPr>
          <w:rFonts w:ascii="Times New Roman" w:hAnsi="Times New Roman" w:cs="Times New Roman"/>
          <w:color w:val="000000" w:themeColor="text1"/>
          <w:sz w:val="28"/>
          <w:szCs w:val="28"/>
        </w:rPr>
        <w:t xml:space="preserve">ое </w:t>
      </w:r>
      <w:r w:rsidRPr="00D8614A">
        <w:rPr>
          <w:rFonts w:ascii="Times New Roman" w:hAnsi="Times New Roman" w:cs="Times New Roman"/>
          <w:color w:val="000000" w:themeColor="text1"/>
          <w:sz w:val="28"/>
          <w:szCs w:val="28"/>
        </w:rPr>
        <w:t xml:space="preserve">Положение </w:t>
      </w:r>
      <w:r w:rsidR="00D8614A">
        <w:rPr>
          <w:rFonts w:ascii="Times New Roman" w:hAnsi="Times New Roman" w:cs="Times New Roman"/>
          <w:color w:val="000000" w:themeColor="text1"/>
          <w:sz w:val="28"/>
          <w:szCs w:val="28"/>
        </w:rPr>
        <w:t>о</w:t>
      </w:r>
      <w:r w:rsidRPr="00D8614A">
        <w:rPr>
          <w:rFonts w:ascii="Times New Roman" w:hAnsi="Times New Roman" w:cs="Times New Roman"/>
          <w:color w:val="000000" w:themeColor="text1"/>
          <w:sz w:val="28"/>
          <w:szCs w:val="28"/>
        </w:rPr>
        <w:t xml:space="preserve"> муниципальном жилищном контроле на территории муниципального образования «</w:t>
      </w:r>
      <w:proofErr w:type="spellStart"/>
      <w:r w:rsidRPr="00D8614A">
        <w:rPr>
          <w:rFonts w:ascii="Times New Roman" w:hAnsi="Times New Roman" w:cs="Times New Roman"/>
          <w:color w:val="000000" w:themeColor="text1"/>
          <w:sz w:val="28"/>
          <w:szCs w:val="28"/>
        </w:rPr>
        <w:t>Муринское</w:t>
      </w:r>
      <w:proofErr w:type="spellEnd"/>
      <w:r w:rsidRPr="00D8614A">
        <w:rPr>
          <w:rFonts w:ascii="Times New Roman" w:hAnsi="Times New Roman" w:cs="Times New Roman"/>
          <w:color w:val="000000" w:themeColor="text1"/>
          <w:sz w:val="28"/>
          <w:szCs w:val="28"/>
        </w:rPr>
        <w:t xml:space="preserve"> городское поселение» Всеволожского муниципального района Ленинградской области</w:t>
      </w:r>
      <w:r w:rsidR="00D8614A">
        <w:rPr>
          <w:rFonts w:ascii="Times New Roman" w:hAnsi="Times New Roman" w:cs="Times New Roman"/>
          <w:color w:val="000000" w:themeColor="text1"/>
          <w:sz w:val="28"/>
          <w:szCs w:val="28"/>
        </w:rPr>
        <w:t>.</w:t>
      </w:r>
    </w:p>
    <w:p w14:paraId="706BB429" w14:textId="7D68527E" w:rsidR="007132A5" w:rsidRDefault="002729E4" w:rsidP="007132A5">
      <w:pPr>
        <w:shd w:val="clear" w:color="auto" w:fill="FFFFFF"/>
        <w:tabs>
          <w:tab w:val="left" w:pos="709"/>
        </w:tabs>
        <w:spacing w:after="0" w:line="240" w:lineRule="auto"/>
        <w:jc w:val="both"/>
        <w:rPr>
          <w:rFonts w:ascii="Times New Roman" w:hAnsi="Times New Roman"/>
          <w:sz w:val="28"/>
          <w:szCs w:val="28"/>
        </w:rPr>
      </w:pPr>
      <w:r>
        <w:rPr>
          <w:rFonts w:ascii="Times New Roman" w:hAnsi="Times New Roman" w:cs="Times New Roman"/>
          <w:color w:val="000000" w:themeColor="text1"/>
          <w:sz w:val="28"/>
          <w:szCs w:val="28"/>
        </w:rPr>
        <w:tab/>
      </w:r>
      <w:r w:rsidRPr="002729E4">
        <w:rPr>
          <w:rFonts w:ascii="Times New Roman" w:hAnsi="Times New Roman" w:cs="Times New Roman"/>
          <w:color w:val="000000" w:themeColor="text1"/>
          <w:sz w:val="28"/>
          <w:szCs w:val="28"/>
        </w:rPr>
        <w:t xml:space="preserve">2. </w:t>
      </w:r>
      <w:r w:rsidR="007132A5">
        <w:rPr>
          <w:rFonts w:ascii="Times New Roman" w:hAnsi="Times New Roman"/>
          <w:sz w:val="28"/>
          <w:szCs w:val="28"/>
        </w:rPr>
        <w:t>Опубликовать настоящее решение в газете «</w:t>
      </w:r>
      <w:proofErr w:type="spellStart"/>
      <w:r w:rsidR="007132A5">
        <w:rPr>
          <w:rFonts w:ascii="Times New Roman" w:hAnsi="Times New Roman"/>
          <w:sz w:val="28"/>
          <w:szCs w:val="28"/>
        </w:rPr>
        <w:t>Муринская</w:t>
      </w:r>
      <w:proofErr w:type="spellEnd"/>
      <w:r w:rsidR="007132A5">
        <w:rPr>
          <w:rFonts w:ascii="Times New Roman" w:hAnsi="Times New Roman"/>
          <w:sz w:val="28"/>
          <w:szCs w:val="28"/>
        </w:rPr>
        <w:t xml:space="preserve"> панорама» и на официальном сайте в информационно-телекоммуникационной сети Интернет </w:t>
      </w:r>
      <w:hyperlink r:id="rId9" w:history="1">
        <w:r w:rsidR="007132A5" w:rsidRPr="007132A5">
          <w:rPr>
            <w:rStyle w:val="a3"/>
            <w:rFonts w:ascii="Times New Roman" w:hAnsi="Times New Roman" w:cs="Times New Roman"/>
            <w:color w:val="000000" w:themeColor="text1"/>
            <w:sz w:val="28"/>
            <w:szCs w:val="28"/>
            <w:u w:val="none"/>
          </w:rPr>
          <w:t>www.администрация-мурино.рф</w:t>
        </w:r>
      </w:hyperlink>
      <w:r w:rsidR="007132A5" w:rsidRPr="007132A5">
        <w:rPr>
          <w:rFonts w:ascii="Times New Roman" w:hAnsi="Times New Roman" w:cs="Times New Roman"/>
          <w:color w:val="000000" w:themeColor="text1"/>
          <w:sz w:val="28"/>
          <w:szCs w:val="28"/>
        </w:rPr>
        <w:t>.</w:t>
      </w:r>
    </w:p>
    <w:p w14:paraId="179B7D28" w14:textId="07900682" w:rsidR="002729E4" w:rsidRDefault="002729E4" w:rsidP="002729E4">
      <w:pPr>
        <w:shd w:val="clear" w:color="auto" w:fill="FFFFFF"/>
        <w:tabs>
          <w:tab w:val="left" w:pos="709"/>
        </w:tabs>
        <w:spacing w:after="0" w:line="240" w:lineRule="auto"/>
        <w:jc w:val="both"/>
        <w:rPr>
          <w:rFonts w:ascii="Times New Roman" w:hAnsi="Times New Roman" w:cs="Times New Roman"/>
          <w:bCs/>
          <w:color w:val="000000" w:themeColor="text1"/>
          <w:sz w:val="28"/>
          <w:szCs w:val="28"/>
        </w:rPr>
      </w:pPr>
      <w:r>
        <w:rPr>
          <w:color w:val="000000"/>
          <w:sz w:val="28"/>
          <w:szCs w:val="28"/>
        </w:rPr>
        <w:tab/>
      </w:r>
      <w:r>
        <w:rPr>
          <w:rFonts w:ascii="Times New Roman" w:hAnsi="Times New Roman" w:cs="Times New Roman"/>
          <w:bCs/>
          <w:color w:val="000000" w:themeColor="text1"/>
          <w:sz w:val="28"/>
          <w:szCs w:val="28"/>
        </w:rPr>
        <w:t xml:space="preserve">3. </w:t>
      </w:r>
      <w:r w:rsidR="00C20E98" w:rsidRPr="002729E4">
        <w:rPr>
          <w:rFonts w:ascii="Times New Roman" w:hAnsi="Times New Roman" w:cs="Times New Roman"/>
          <w:bCs/>
          <w:color w:val="000000" w:themeColor="text1"/>
          <w:sz w:val="28"/>
          <w:szCs w:val="28"/>
        </w:rPr>
        <w:t>Настоящее решение</w:t>
      </w:r>
      <w:r w:rsidR="00A27089" w:rsidRPr="002729E4">
        <w:rPr>
          <w:rFonts w:ascii="Times New Roman" w:hAnsi="Times New Roman" w:cs="Times New Roman"/>
          <w:bCs/>
          <w:color w:val="000000" w:themeColor="text1"/>
          <w:sz w:val="28"/>
          <w:szCs w:val="28"/>
        </w:rPr>
        <w:t xml:space="preserve"> в части </w:t>
      </w:r>
      <w:r w:rsidR="00A27089" w:rsidRPr="002729E4">
        <w:rPr>
          <w:rFonts w:ascii="Times New Roman" w:hAnsi="Times New Roman" w:cs="Times New Roman"/>
          <w:color w:val="000000" w:themeColor="text1"/>
          <w:sz w:val="28"/>
          <w:szCs w:val="28"/>
        </w:rPr>
        <w:t>ключевых показателей муниципального жилищного контроля на территории муниципального образования «</w:t>
      </w:r>
      <w:proofErr w:type="spellStart"/>
      <w:r w:rsidR="00A27089" w:rsidRPr="002729E4">
        <w:rPr>
          <w:rFonts w:ascii="Times New Roman" w:hAnsi="Times New Roman" w:cs="Times New Roman"/>
          <w:color w:val="000000" w:themeColor="text1"/>
          <w:sz w:val="28"/>
          <w:szCs w:val="28"/>
        </w:rPr>
        <w:t>Муринское</w:t>
      </w:r>
      <w:proofErr w:type="spellEnd"/>
      <w:r w:rsidR="00A27089" w:rsidRPr="002729E4">
        <w:rPr>
          <w:rFonts w:ascii="Times New Roman" w:hAnsi="Times New Roman" w:cs="Times New Roman"/>
          <w:color w:val="000000" w:themeColor="text1"/>
          <w:sz w:val="28"/>
          <w:szCs w:val="28"/>
        </w:rPr>
        <w:t xml:space="preserve"> городское поселение» Всеволожского муниципального района Ленинградской области и их целевых значений, индикативных показателей муниципального </w:t>
      </w:r>
      <w:r w:rsidR="00A27089" w:rsidRPr="002729E4">
        <w:rPr>
          <w:rFonts w:ascii="Times New Roman" w:hAnsi="Times New Roman" w:cs="Times New Roman"/>
          <w:color w:val="000000" w:themeColor="text1"/>
          <w:sz w:val="28"/>
          <w:szCs w:val="28"/>
        </w:rPr>
        <w:lastRenderedPageBreak/>
        <w:t>жилищного контроля на территории муниципального образования «</w:t>
      </w:r>
      <w:proofErr w:type="spellStart"/>
      <w:r w:rsidR="00A27089" w:rsidRPr="002729E4">
        <w:rPr>
          <w:rFonts w:ascii="Times New Roman" w:hAnsi="Times New Roman" w:cs="Times New Roman"/>
          <w:color w:val="000000" w:themeColor="text1"/>
          <w:sz w:val="28"/>
          <w:szCs w:val="28"/>
        </w:rPr>
        <w:t>Муринское</w:t>
      </w:r>
      <w:proofErr w:type="spellEnd"/>
      <w:r w:rsidR="00A27089" w:rsidRPr="002729E4">
        <w:rPr>
          <w:rFonts w:ascii="Times New Roman" w:hAnsi="Times New Roman" w:cs="Times New Roman"/>
          <w:color w:val="000000" w:themeColor="text1"/>
          <w:sz w:val="28"/>
          <w:szCs w:val="28"/>
        </w:rPr>
        <w:t xml:space="preserve"> городское поселение» Всеволожского муниципального района Ленинградской области</w:t>
      </w:r>
      <w:r w:rsidR="00C20E98" w:rsidRPr="002729E4">
        <w:rPr>
          <w:rFonts w:ascii="Times New Roman" w:hAnsi="Times New Roman" w:cs="Times New Roman"/>
          <w:bCs/>
          <w:color w:val="000000" w:themeColor="text1"/>
          <w:sz w:val="28"/>
          <w:szCs w:val="28"/>
        </w:rPr>
        <w:t xml:space="preserve"> вступает в силу </w:t>
      </w:r>
      <w:r w:rsidR="00A27089" w:rsidRPr="002729E4">
        <w:rPr>
          <w:rFonts w:ascii="Times New Roman" w:hAnsi="Times New Roman" w:cs="Times New Roman"/>
          <w:bCs/>
          <w:color w:val="000000" w:themeColor="text1"/>
          <w:sz w:val="28"/>
          <w:szCs w:val="28"/>
        </w:rPr>
        <w:t xml:space="preserve">со дня </w:t>
      </w:r>
      <w:r w:rsidR="00C20E98" w:rsidRPr="002729E4">
        <w:rPr>
          <w:rFonts w:ascii="Times New Roman" w:hAnsi="Times New Roman" w:cs="Times New Roman"/>
          <w:bCs/>
          <w:color w:val="000000" w:themeColor="text1"/>
          <w:sz w:val="28"/>
          <w:szCs w:val="28"/>
        </w:rPr>
        <w:t>его официального опубликования,</w:t>
      </w:r>
      <w:r w:rsidR="00C46434" w:rsidRPr="002729E4">
        <w:rPr>
          <w:rFonts w:ascii="Times New Roman" w:hAnsi="Times New Roman" w:cs="Times New Roman"/>
          <w:bCs/>
          <w:color w:val="000000" w:themeColor="text1"/>
          <w:sz w:val="28"/>
          <w:szCs w:val="28"/>
        </w:rPr>
        <w:t xml:space="preserve"> в остальной части с </w:t>
      </w:r>
      <w:r w:rsidR="00C20E98" w:rsidRPr="002729E4">
        <w:rPr>
          <w:rFonts w:ascii="Times New Roman" w:hAnsi="Times New Roman" w:cs="Times New Roman"/>
          <w:bCs/>
          <w:color w:val="000000" w:themeColor="text1"/>
          <w:sz w:val="28"/>
          <w:szCs w:val="28"/>
        </w:rPr>
        <w:t>01 января 2022 года.</w:t>
      </w:r>
    </w:p>
    <w:p w14:paraId="641D706C" w14:textId="0EF1C05D" w:rsidR="00963620" w:rsidRDefault="002729E4" w:rsidP="00963620">
      <w:pPr>
        <w:pStyle w:val="LO-normal"/>
        <w:widowControl w:val="0"/>
        <w:ind w:firstLine="720"/>
        <w:jc w:val="both"/>
        <w:rPr>
          <w:rFonts w:ascii="Times New Roman" w:eastAsia="Times New Roman" w:hAnsi="Times New Roman" w:cs="Times New Roman"/>
          <w:color w:val="000000"/>
          <w:sz w:val="28"/>
          <w:szCs w:val="28"/>
        </w:rPr>
      </w:pPr>
      <w:r>
        <w:rPr>
          <w:rFonts w:ascii="Times New Roman" w:hAnsi="Times New Roman" w:cs="Times New Roman"/>
          <w:bCs/>
          <w:color w:val="000000" w:themeColor="text1"/>
          <w:sz w:val="28"/>
          <w:szCs w:val="28"/>
        </w:rPr>
        <w:t xml:space="preserve">4. </w:t>
      </w:r>
      <w:r w:rsidR="00963620">
        <w:rPr>
          <w:rFonts w:ascii="Times New Roman" w:eastAsia="Times New Roman" w:hAnsi="Times New Roman" w:cs="Times New Roman"/>
          <w:color w:val="000000"/>
          <w:sz w:val="28"/>
          <w:szCs w:val="28"/>
        </w:rPr>
        <w:t>Контроль исполнения настоящего решения возложить на главу администрации муниципального образования «</w:t>
      </w:r>
      <w:proofErr w:type="spellStart"/>
      <w:r w:rsidR="00963620">
        <w:rPr>
          <w:rFonts w:ascii="Times New Roman" w:eastAsia="Times New Roman" w:hAnsi="Times New Roman" w:cs="Times New Roman"/>
          <w:color w:val="000000"/>
          <w:sz w:val="28"/>
          <w:szCs w:val="28"/>
        </w:rPr>
        <w:t>Муринское</w:t>
      </w:r>
      <w:proofErr w:type="spellEnd"/>
      <w:r w:rsidR="00963620">
        <w:rPr>
          <w:rFonts w:ascii="Times New Roman" w:eastAsia="Times New Roman" w:hAnsi="Times New Roman" w:cs="Times New Roman"/>
          <w:color w:val="000000"/>
          <w:sz w:val="28"/>
          <w:szCs w:val="28"/>
        </w:rPr>
        <w:t xml:space="preserve"> городское поселение» Всеволожского муниципального района Ленинградской области А.Ю. Белова.</w:t>
      </w:r>
    </w:p>
    <w:p w14:paraId="586EC656" w14:textId="77777777" w:rsidR="00963620" w:rsidRDefault="00963620" w:rsidP="00963620">
      <w:pPr>
        <w:shd w:val="clear" w:color="auto" w:fill="FFFFFF"/>
        <w:tabs>
          <w:tab w:val="left" w:pos="709"/>
        </w:tabs>
        <w:jc w:val="both"/>
        <w:rPr>
          <w:rFonts w:ascii="Times New Roman" w:eastAsia="Times New Roman" w:hAnsi="Times New Roman" w:cs="Times New Roman"/>
          <w:bCs/>
          <w:color w:val="000000" w:themeColor="text1"/>
          <w:sz w:val="28"/>
          <w:szCs w:val="28"/>
        </w:rPr>
      </w:pPr>
    </w:p>
    <w:p w14:paraId="4C105FCB" w14:textId="77777777" w:rsidR="001D751A" w:rsidRPr="004C56AA" w:rsidRDefault="001D751A" w:rsidP="004C56AA">
      <w:pPr>
        <w:spacing w:after="0" w:line="240" w:lineRule="auto"/>
        <w:ind w:firstLine="680"/>
        <w:jc w:val="both"/>
        <w:rPr>
          <w:rFonts w:ascii="Times New Roman" w:hAnsi="Times New Roman" w:cs="Times New Roman"/>
          <w:bCs/>
          <w:color w:val="000000" w:themeColor="text1"/>
          <w:sz w:val="28"/>
          <w:szCs w:val="28"/>
        </w:rPr>
      </w:pPr>
    </w:p>
    <w:p w14:paraId="00437A5E" w14:textId="5726930F" w:rsidR="009317BA" w:rsidRDefault="009317BA" w:rsidP="009317BA">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муниципального образования                                                         Д.В. Кузьмин</w:t>
      </w:r>
    </w:p>
    <w:p w14:paraId="2B37C896" w14:textId="77777777" w:rsidR="001D751A" w:rsidRDefault="001D751A" w:rsidP="008B23B6">
      <w:pPr>
        <w:pStyle w:val="10"/>
        <w:spacing w:line="240" w:lineRule="auto"/>
        <w:jc w:val="both"/>
        <w:rPr>
          <w:color w:val="000000" w:themeColor="text1"/>
          <w:sz w:val="28"/>
          <w:szCs w:val="28"/>
        </w:rPr>
      </w:pPr>
    </w:p>
    <w:p w14:paraId="1616F42B" w14:textId="77777777" w:rsidR="001D751A" w:rsidRDefault="001D751A" w:rsidP="008B23B6">
      <w:pPr>
        <w:pStyle w:val="10"/>
        <w:spacing w:line="240" w:lineRule="auto"/>
        <w:jc w:val="both"/>
        <w:rPr>
          <w:color w:val="000000" w:themeColor="text1"/>
          <w:sz w:val="28"/>
          <w:szCs w:val="28"/>
        </w:rPr>
      </w:pPr>
    </w:p>
    <w:p w14:paraId="09A1C8A7" w14:textId="77777777" w:rsidR="001D751A" w:rsidRDefault="001D751A" w:rsidP="008B23B6">
      <w:pPr>
        <w:pStyle w:val="10"/>
        <w:spacing w:line="240" w:lineRule="auto"/>
        <w:jc w:val="both"/>
        <w:rPr>
          <w:color w:val="000000" w:themeColor="text1"/>
          <w:sz w:val="28"/>
          <w:szCs w:val="28"/>
        </w:rPr>
      </w:pPr>
    </w:p>
    <w:p w14:paraId="1E9B5688" w14:textId="77777777" w:rsidR="001D751A" w:rsidRDefault="001D751A" w:rsidP="008B23B6">
      <w:pPr>
        <w:pStyle w:val="10"/>
        <w:spacing w:line="240" w:lineRule="auto"/>
        <w:jc w:val="both"/>
        <w:rPr>
          <w:color w:val="000000" w:themeColor="text1"/>
          <w:sz w:val="28"/>
          <w:szCs w:val="28"/>
        </w:rPr>
      </w:pPr>
    </w:p>
    <w:p w14:paraId="48536B29" w14:textId="77777777" w:rsidR="001D751A" w:rsidRDefault="001D751A" w:rsidP="008B23B6">
      <w:pPr>
        <w:pStyle w:val="10"/>
        <w:spacing w:line="240" w:lineRule="auto"/>
        <w:jc w:val="both"/>
        <w:rPr>
          <w:color w:val="000000" w:themeColor="text1"/>
          <w:sz w:val="28"/>
          <w:szCs w:val="28"/>
        </w:rPr>
      </w:pPr>
    </w:p>
    <w:p w14:paraId="4342CFDF" w14:textId="77777777" w:rsidR="001D751A" w:rsidRDefault="001D751A" w:rsidP="008B23B6">
      <w:pPr>
        <w:pStyle w:val="10"/>
        <w:spacing w:line="240" w:lineRule="auto"/>
        <w:jc w:val="both"/>
        <w:rPr>
          <w:color w:val="000000" w:themeColor="text1"/>
          <w:sz w:val="28"/>
          <w:szCs w:val="28"/>
        </w:rPr>
      </w:pPr>
    </w:p>
    <w:p w14:paraId="752D7EE4" w14:textId="77777777" w:rsidR="001D751A" w:rsidRDefault="001D751A" w:rsidP="008B23B6">
      <w:pPr>
        <w:pStyle w:val="10"/>
        <w:spacing w:line="240" w:lineRule="auto"/>
        <w:jc w:val="both"/>
        <w:rPr>
          <w:color w:val="000000" w:themeColor="text1"/>
          <w:sz w:val="28"/>
          <w:szCs w:val="28"/>
        </w:rPr>
      </w:pPr>
    </w:p>
    <w:p w14:paraId="6D69EBB5" w14:textId="77777777" w:rsidR="001D751A" w:rsidRDefault="001D751A" w:rsidP="008B23B6">
      <w:pPr>
        <w:pStyle w:val="10"/>
        <w:spacing w:line="240" w:lineRule="auto"/>
        <w:jc w:val="both"/>
        <w:rPr>
          <w:color w:val="000000" w:themeColor="text1"/>
          <w:sz w:val="28"/>
          <w:szCs w:val="28"/>
        </w:rPr>
      </w:pPr>
    </w:p>
    <w:p w14:paraId="13847AC3" w14:textId="77777777" w:rsidR="001D751A" w:rsidRDefault="001D751A" w:rsidP="008B23B6">
      <w:pPr>
        <w:pStyle w:val="10"/>
        <w:spacing w:line="240" w:lineRule="auto"/>
        <w:jc w:val="both"/>
        <w:rPr>
          <w:color w:val="000000" w:themeColor="text1"/>
          <w:sz w:val="28"/>
          <w:szCs w:val="28"/>
        </w:rPr>
      </w:pPr>
    </w:p>
    <w:p w14:paraId="5C6655FE" w14:textId="77777777" w:rsidR="001D751A" w:rsidRDefault="001D751A" w:rsidP="008B23B6">
      <w:pPr>
        <w:pStyle w:val="10"/>
        <w:spacing w:line="240" w:lineRule="auto"/>
        <w:jc w:val="both"/>
        <w:rPr>
          <w:color w:val="000000" w:themeColor="text1"/>
          <w:sz w:val="28"/>
          <w:szCs w:val="28"/>
        </w:rPr>
      </w:pPr>
    </w:p>
    <w:p w14:paraId="5CFDD23B" w14:textId="77777777" w:rsidR="001D751A" w:rsidRDefault="001D751A" w:rsidP="008B23B6">
      <w:pPr>
        <w:pStyle w:val="10"/>
        <w:spacing w:line="240" w:lineRule="auto"/>
        <w:jc w:val="both"/>
        <w:rPr>
          <w:color w:val="000000" w:themeColor="text1"/>
          <w:sz w:val="28"/>
          <w:szCs w:val="28"/>
        </w:rPr>
      </w:pPr>
    </w:p>
    <w:p w14:paraId="1076FCED" w14:textId="77777777" w:rsidR="001D751A" w:rsidRDefault="001D751A" w:rsidP="008B23B6">
      <w:pPr>
        <w:pStyle w:val="10"/>
        <w:spacing w:line="240" w:lineRule="auto"/>
        <w:jc w:val="both"/>
        <w:rPr>
          <w:color w:val="000000" w:themeColor="text1"/>
          <w:sz w:val="28"/>
          <w:szCs w:val="28"/>
        </w:rPr>
      </w:pPr>
    </w:p>
    <w:p w14:paraId="3FD1BB42" w14:textId="77777777" w:rsidR="001D751A" w:rsidRDefault="001D751A" w:rsidP="008B23B6">
      <w:pPr>
        <w:pStyle w:val="10"/>
        <w:spacing w:line="240" w:lineRule="auto"/>
        <w:jc w:val="both"/>
        <w:rPr>
          <w:color w:val="000000" w:themeColor="text1"/>
          <w:sz w:val="28"/>
          <w:szCs w:val="28"/>
        </w:rPr>
      </w:pPr>
    </w:p>
    <w:p w14:paraId="6C099E6D" w14:textId="77777777" w:rsidR="001D751A" w:rsidRDefault="001D751A" w:rsidP="008B23B6">
      <w:pPr>
        <w:pStyle w:val="10"/>
        <w:spacing w:line="240" w:lineRule="auto"/>
        <w:jc w:val="both"/>
        <w:rPr>
          <w:color w:val="000000" w:themeColor="text1"/>
          <w:sz w:val="28"/>
          <w:szCs w:val="28"/>
        </w:rPr>
      </w:pPr>
    </w:p>
    <w:p w14:paraId="480FB86E" w14:textId="77777777" w:rsidR="001D751A" w:rsidRDefault="001D751A" w:rsidP="008B23B6">
      <w:pPr>
        <w:pStyle w:val="10"/>
        <w:spacing w:line="240" w:lineRule="auto"/>
        <w:jc w:val="both"/>
        <w:rPr>
          <w:color w:val="000000" w:themeColor="text1"/>
          <w:sz w:val="28"/>
          <w:szCs w:val="28"/>
        </w:rPr>
      </w:pPr>
    </w:p>
    <w:p w14:paraId="1E231F1E" w14:textId="23C26E93" w:rsidR="001D751A" w:rsidRDefault="001D751A" w:rsidP="008B23B6">
      <w:pPr>
        <w:pStyle w:val="10"/>
        <w:spacing w:line="240" w:lineRule="auto"/>
        <w:jc w:val="both"/>
        <w:rPr>
          <w:color w:val="000000" w:themeColor="text1"/>
          <w:sz w:val="28"/>
          <w:szCs w:val="28"/>
        </w:rPr>
      </w:pPr>
    </w:p>
    <w:p w14:paraId="7518C122" w14:textId="51B63D58" w:rsidR="00D8614A" w:rsidRDefault="00D8614A" w:rsidP="008B23B6">
      <w:pPr>
        <w:pStyle w:val="10"/>
        <w:spacing w:line="240" w:lineRule="auto"/>
        <w:jc w:val="both"/>
        <w:rPr>
          <w:color w:val="000000" w:themeColor="text1"/>
          <w:sz w:val="28"/>
          <w:szCs w:val="28"/>
        </w:rPr>
      </w:pPr>
    </w:p>
    <w:p w14:paraId="575C4CE2" w14:textId="0AFE53DF" w:rsidR="00D8614A" w:rsidRDefault="00D8614A" w:rsidP="008B23B6">
      <w:pPr>
        <w:pStyle w:val="10"/>
        <w:spacing w:line="240" w:lineRule="auto"/>
        <w:jc w:val="both"/>
        <w:rPr>
          <w:color w:val="000000" w:themeColor="text1"/>
          <w:sz w:val="28"/>
          <w:szCs w:val="28"/>
        </w:rPr>
      </w:pPr>
    </w:p>
    <w:p w14:paraId="59E4365A" w14:textId="2305F835" w:rsidR="00D8614A" w:rsidRDefault="00D8614A" w:rsidP="008B23B6">
      <w:pPr>
        <w:pStyle w:val="10"/>
        <w:spacing w:line="240" w:lineRule="auto"/>
        <w:jc w:val="both"/>
        <w:rPr>
          <w:color w:val="000000" w:themeColor="text1"/>
          <w:sz w:val="28"/>
          <w:szCs w:val="28"/>
        </w:rPr>
      </w:pPr>
    </w:p>
    <w:p w14:paraId="370FD71B" w14:textId="75BBF614" w:rsidR="00D8614A" w:rsidRDefault="00D8614A" w:rsidP="008B23B6">
      <w:pPr>
        <w:pStyle w:val="10"/>
        <w:spacing w:line="240" w:lineRule="auto"/>
        <w:jc w:val="both"/>
        <w:rPr>
          <w:color w:val="000000" w:themeColor="text1"/>
          <w:sz w:val="28"/>
          <w:szCs w:val="28"/>
        </w:rPr>
      </w:pPr>
    </w:p>
    <w:p w14:paraId="46DC6436" w14:textId="0FFD4AB4" w:rsidR="00D8614A" w:rsidRDefault="00D8614A" w:rsidP="008B23B6">
      <w:pPr>
        <w:pStyle w:val="10"/>
        <w:spacing w:line="240" w:lineRule="auto"/>
        <w:jc w:val="both"/>
        <w:rPr>
          <w:color w:val="000000" w:themeColor="text1"/>
          <w:sz w:val="28"/>
          <w:szCs w:val="28"/>
        </w:rPr>
      </w:pPr>
    </w:p>
    <w:p w14:paraId="0327A221" w14:textId="22836B16" w:rsidR="00D8614A" w:rsidRDefault="00D8614A" w:rsidP="008B23B6">
      <w:pPr>
        <w:pStyle w:val="10"/>
        <w:spacing w:line="240" w:lineRule="auto"/>
        <w:jc w:val="both"/>
        <w:rPr>
          <w:color w:val="000000" w:themeColor="text1"/>
          <w:sz w:val="28"/>
          <w:szCs w:val="28"/>
        </w:rPr>
      </w:pPr>
    </w:p>
    <w:p w14:paraId="26AFED15" w14:textId="4627110D" w:rsidR="00D8614A" w:rsidRDefault="00D8614A" w:rsidP="008B23B6">
      <w:pPr>
        <w:pStyle w:val="10"/>
        <w:spacing w:line="240" w:lineRule="auto"/>
        <w:jc w:val="both"/>
        <w:rPr>
          <w:color w:val="000000" w:themeColor="text1"/>
          <w:sz w:val="28"/>
          <w:szCs w:val="28"/>
        </w:rPr>
      </w:pPr>
    </w:p>
    <w:p w14:paraId="63C5F211" w14:textId="3BE467EB" w:rsidR="00D8614A" w:rsidRDefault="00D8614A" w:rsidP="008B23B6">
      <w:pPr>
        <w:pStyle w:val="10"/>
        <w:spacing w:line="240" w:lineRule="auto"/>
        <w:jc w:val="both"/>
        <w:rPr>
          <w:color w:val="000000" w:themeColor="text1"/>
          <w:sz w:val="28"/>
          <w:szCs w:val="28"/>
        </w:rPr>
      </w:pPr>
    </w:p>
    <w:p w14:paraId="447371DF" w14:textId="1BE44723" w:rsidR="00D8614A" w:rsidRDefault="00D8614A" w:rsidP="008B23B6">
      <w:pPr>
        <w:pStyle w:val="10"/>
        <w:spacing w:line="240" w:lineRule="auto"/>
        <w:jc w:val="both"/>
        <w:rPr>
          <w:color w:val="000000" w:themeColor="text1"/>
          <w:sz w:val="28"/>
          <w:szCs w:val="28"/>
        </w:rPr>
      </w:pPr>
    </w:p>
    <w:p w14:paraId="1F89DC5D" w14:textId="77777777" w:rsidR="00D8614A" w:rsidRDefault="00D8614A" w:rsidP="008B23B6">
      <w:pPr>
        <w:pStyle w:val="10"/>
        <w:spacing w:line="240" w:lineRule="auto"/>
        <w:jc w:val="both"/>
        <w:rPr>
          <w:color w:val="000000" w:themeColor="text1"/>
          <w:sz w:val="28"/>
          <w:szCs w:val="28"/>
        </w:rPr>
      </w:pPr>
    </w:p>
    <w:p w14:paraId="446D7C7E" w14:textId="77777777" w:rsidR="001D751A" w:rsidRDefault="001D751A" w:rsidP="008B23B6">
      <w:pPr>
        <w:pStyle w:val="10"/>
        <w:spacing w:line="240" w:lineRule="auto"/>
        <w:jc w:val="both"/>
        <w:rPr>
          <w:color w:val="000000" w:themeColor="text1"/>
          <w:sz w:val="28"/>
          <w:szCs w:val="28"/>
        </w:rPr>
      </w:pPr>
    </w:p>
    <w:p w14:paraId="25F57D6D" w14:textId="79374501" w:rsidR="002934B7" w:rsidRDefault="002934B7" w:rsidP="002934B7">
      <w:pPr>
        <w:spacing w:after="0" w:line="240" w:lineRule="auto"/>
        <w:ind w:left="5670"/>
        <w:rPr>
          <w:rFonts w:ascii="Times New Roman" w:hAnsi="Times New Roman" w:cs="Times New Roman"/>
          <w:bCs/>
          <w:color w:val="000000" w:themeColor="text1"/>
          <w:sz w:val="28"/>
          <w:szCs w:val="28"/>
        </w:rPr>
      </w:pPr>
    </w:p>
    <w:p w14:paraId="585F3099" w14:textId="77777777" w:rsidR="007132A5" w:rsidRDefault="007132A5" w:rsidP="002934B7">
      <w:pPr>
        <w:spacing w:after="0" w:line="240" w:lineRule="auto"/>
        <w:ind w:left="5670"/>
        <w:rPr>
          <w:rFonts w:ascii="Times New Roman" w:hAnsi="Times New Roman" w:cs="Times New Roman"/>
          <w:bCs/>
          <w:color w:val="000000" w:themeColor="text1"/>
          <w:sz w:val="28"/>
          <w:szCs w:val="28"/>
        </w:rPr>
      </w:pPr>
    </w:p>
    <w:p w14:paraId="40735FD8" w14:textId="3410BD55" w:rsidR="002729E4" w:rsidRDefault="002729E4" w:rsidP="002934B7">
      <w:pPr>
        <w:spacing w:after="0" w:line="240" w:lineRule="auto"/>
        <w:ind w:left="5670"/>
        <w:jc w:val="right"/>
        <w:rPr>
          <w:rFonts w:ascii="Times New Roman" w:hAnsi="Times New Roman" w:cs="Times New Roman"/>
          <w:bCs/>
          <w:color w:val="000000" w:themeColor="text1"/>
          <w:sz w:val="24"/>
          <w:szCs w:val="24"/>
        </w:rPr>
      </w:pPr>
    </w:p>
    <w:p w14:paraId="013C3741" w14:textId="5EFFED7B" w:rsidR="001F2299" w:rsidRDefault="001F2299" w:rsidP="002934B7">
      <w:pPr>
        <w:spacing w:after="0" w:line="240" w:lineRule="auto"/>
        <w:ind w:left="5670"/>
        <w:jc w:val="right"/>
        <w:rPr>
          <w:rFonts w:ascii="Times New Roman" w:hAnsi="Times New Roman" w:cs="Times New Roman"/>
          <w:bCs/>
          <w:color w:val="000000" w:themeColor="text1"/>
          <w:sz w:val="24"/>
          <w:szCs w:val="24"/>
        </w:rPr>
      </w:pPr>
    </w:p>
    <w:p w14:paraId="1B467EF9" w14:textId="7A81D086" w:rsidR="00487249" w:rsidRDefault="00487249" w:rsidP="002934B7">
      <w:pPr>
        <w:spacing w:after="0" w:line="240" w:lineRule="auto"/>
        <w:ind w:left="5670"/>
        <w:jc w:val="right"/>
        <w:rPr>
          <w:rFonts w:ascii="Times New Roman" w:hAnsi="Times New Roman" w:cs="Times New Roman"/>
          <w:bCs/>
          <w:color w:val="000000" w:themeColor="text1"/>
          <w:sz w:val="24"/>
          <w:szCs w:val="24"/>
        </w:rPr>
      </w:pPr>
    </w:p>
    <w:p w14:paraId="61299C1D" w14:textId="1456F30F" w:rsidR="00487249" w:rsidRDefault="00487249" w:rsidP="002934B7">
      <w:pPr>
        <w:spacing w:after="0" w:line="240" w:lineRule="auto"/>
        <w:ind w:left="5670"/>
        <w:jc w:val="right"/>
        <w:rPr>
          <w:rFonts w:ascii="Times New Roman" w:hAnsi="Times New Roman" w:cs="Times New Roman"/>
          <w:bCs/>
          <w:color w:val="000000" w:themeColor="text1"/>
          <w:sz w:val="24"/>
          <w:szCs w:val="24"/>
        </w:rPr>
      </w:pPr>
    </w:p>
    <w:p w14:paraId="66B736DA" w14:textId="77777777" w:rsidR="00487249" w:rsidRDefault="00487249" w:rsidP="002934B7">
      <w:pPr>
        <w:spacing w:after="0" w:line="240" w:lineRule="auto"/>
        <w:ind w:left="5670"/>
        <w:jc w:val="right"/>
        <w:rPr>
          <w:rFonts w:ascii="Times New Roman" w:hAnsi="Times New Roman" w:cs="Times New Roman"/>
          <w:bCs/>
          <w:color w:val="000000" w:themeColor="text1"/>
          <w:sz w:val="24"/>
          <w:szCs w:val="24"/>
        </w:rPr>
      </w:pPr>
    </w:p>
    <w:p w14:paraId="3E60AEB3" w14:textId="77777777" w:rsidR="001F2299" w:rsidRDefault="001F2299" w:rsidP="002934B7">
      <w:pPr>
        <w:spacing w:after="0" w:line="240" w:lineRule="auto"/>
        <w:ind w:left="5670"/>
        <w:jc w:val="right"/>
        <w:rPr>
          <w:rFonts w:ascii="Times New Roman" w:hAnsi="Times New Roman" w:cs="Times New Roman"/>
          <w:bCs/>
          <w:color w:val="000000" w:themeColor="text1"/>
          <w:sz w:val="24"/>
          <w:szCs w:val="24"/>
        </w:rPr>
      </w:pPr>
    </w:p>
    <w:p w14:paraId="7049E3BD" w14:textId="2D30B3ED" w:rsidR="002934B7" w:rsidRPr="002934B7" w:rsidRDefault="002934B7" w:rsidP="002934B7">
      <w:pPr>
        <w:spacing w:after="0" w:line="240" w:lineRule="auto"/>
        <w:ind w:left="5670"/>
        <w:jc w:val="right"/>
        <w:rPr>
          <w:rFonts w:ascii="Times New Roman" w:hAnsi="Times New Roman" w:cs="Times New Roman"/>
          <w:bCs/>
          <w:color w:val="000000" w:themeColor="text1"/>
          <w:sz w:val="24"/>
          <w:szCs w:val="24"/>
        </w:rPr>
      </w:pPr>
      <w:r w:rsidRPr="002934B7">
        <w:rPr>
          <w:rFonts w:ascii="Times New Roman" w:hAnsi="Times New Roman" w:cs="Times New Roman"/>
          <w:bCs/>
          <w:color w:val="000000" w:themeColor="text1"/>
          <w:sz w:val="24"/>
          <w:szCs w:val="24"/>
        </w:rPr>
        <w:lastRenderedPageBreak/>
        <w:t>УТВЕРЖДЕНО</w:t>
      </w:r>
    </w:p>
    <w:p w14:paraId="2F3B4C56" w14:textId="79ED1A5E" w:rsidR="00247FCF" w:rsidRPr="002934B7" w:rsidRDefault="004727A2" w:rsidP="002934B7">
      <w:pPr>
        <w:spacing w:after="0" w:line="240" w:lineRule="auto"/>
        <w:ind w:left="5670"/>
        <w:jc w:val="right"/>
        <w:rPr>
          <w:rFonts w:ascii="Times New Roman" w:hAnsi="Times New Roman" w:cs="Times New Roman"/>
          <w:bCs/>
          <w:color w:val="000000" w:themeColor="text1"/>
          <w:sz w:val="24"/>
          <w:szCs w:val="24"/>
        </w:rPr>
      </w:pPr>
      <w:r w:rsidRPr="002934B7">
        <w:rPr>
          <w:rFonts w:ascii="Times New Roman" w:hAnsi="Times New Roman" w:cs="Times New Roman"/>
          <w:bCs/>
          <w:color w:val="000000" w:themeColor="text1"/>
          <w:sz w:val="24"/>
          <w:szCs w:val="24"/>
        </w:rPr>
        <w:t>решени</w:t>
      </w:r>
      <w:r w:rsidR="002934B7" w:rsidRPr="002934B7">
        <w:rPr>
          <w:rFonts w:ascii="Times New Roman" w:hAnsi="Times New Roman" w:cs="Times New Roman"/>
          <w:bCs/>
          <w:color w:val="000000" w:themeColor="text1"/>
          <w:sz w:val="24"/>
          <w:szCs w:val="24"/>
        </w:rPr>
        <w:t>ем</w:t>
      </w:r>
      <w:r w:rsidRPr="002934B7">
        <w:rPr>
          <w:rFonts w:ascii="Times New Roman" w:hAnsi="Times New Roman" w:cs="Times New Roman"/>
          <w:bCs/>
          <w:color w:val="000000" w:themeColor="text1"/>
          <w:sz w:val="24"/>
          <w:szCs w:val="24"/>
        </w:rPr>
        <w:t xml:space="preserve"> </w:t>
      </w:r>
      <w:r w:rsidR="00CC199A" w:rsidRPr="002934B7">
        <w:rPr>
          <w:rFonts w:ascii="Times New Roman" w:hAnsi="Times New Roman" w:cs="Times New Roman"/>
          <w:bCs/>
          <w:color w:val="000000" w:themeColor="text1"/>
          <w:sz w:val="24"/>
          <w:szCs w:val="24"/>
        </w:rPr>
        <w:t>советов депутатов</w:t>
      </w:r>
    </w:p>
    <w:p w14:paraId="1B0D5E80" w14:textId="1C6DBAE5" w:rsidR="00CC199A" w:rsidRPr="002934B7" w:rsidRDefault="00CC199A" w:rsidP="002934B7">
      <w:pPr>
        <w:spacing w:after="0" w:line="240" w:lineRule="auto"/>
        <w:ind w:left="5670"/>
        <w:jc w:val="right"/>
        <w:rPr>
          <w:rFonts w:ascii="Times New Roman" w:hAnsi="Times New Roman"/>
          <w:bCs/>
          <w:color w:val="000000" w:themeColor="text1"/>
          <w:sz w:val="24"/>
          <w:szCs w:val="24"/>
        </w:rPr>
      </w:pPr>
      <w:r w:rsidRPr="002934B7">
        <w:rPr>
          <w:rFonts w:ascii="Times New Roman" w:hAnsi="Times New Roman" w:cs="Times New Roman"/>
          <w:bCs/>
          <w:color w:val="000000" w:themeColor="text1"/>
          <w:sz w:val="24"/>
          <w:szCs w:val="24"/>
        </w:rPr>
        <w:t xml:space="preserve">от </w:t>
      </w:r>
      <w:r w:rsidR="002934B7">
        <w:rPr>
          <w:rFonts w:ascii="Times New Roman" w:hAnsi="Times New Roman" w:cs="Times New Roman"/>
          <w:bCs/>
          <w:color w:val="000000" w:themeColor="text1"/>
          <w:sz w:val="24"/>
          <w:szCs w:val="24"/>
        </w:rPr>
        <w:t>«</w:t>
      </w:r>
      <w:r w:rsidR="001F2299">
        <w:rPr>
          <w:rFonts w:ascii="Times New Roman" w:hAnsi="Times New Roman" w:cs="Times New Roman"/>
          <w:bCs/>
          <w:color w:val="000000" w:themeColor="text1"/>
          <w:sz w:val="24"/>
          <w:szCs w:val="24"/>
        </w:rPr>
        <w:t>15</w:t>
      </w:r>
      <w:r w:rsidR="002934B7">
        <w:rPr>
          <w:rFonts w:ascii="Times New Roman" w:hAnsi="Times New Roman" w:cs="Times New Roman"/>
          <w:bCs/>
          <w:color w:val="000000" w:themeColor="text1"/>
          <w:sz w:val="24"/>
          <w:szCs w:val="24"/>
        </w:rPr>
        <w:t xml:space="preserve">» </w:t>
      </w:r>
      <w:r w:rsidR="001F2299">
        <w:rPr>
          <w:rFonts w:ascii="Times New Roman" w:hAnsi="Times New Roman" w:cs="Times New Roman"/>
          <w:bCs/>
          <w:color w:val="000000" w:themeColor="text1"/>
          <w:sz w:val="24"/>
          <w:szCs w:val="24"/>
        </w:rPr>
        <w:t xml:space="preserve">декабря </w:t>
      </w:r>
      <w:r w:rsidR="002934B7">
        <w:rPr>
          <w:rFonts w:ascii="Times New Roman" w:hAnsi="Times New Roman" w:cs="Times New Roman"/>
          <w:bCs/>
          <w:color w:val="000000" w:themeColor="text1"/>
          <w:sz w:val="24"/>
          <w:szCs w:val="24"/>
        </w:rPr>
        <w:t xml:space="preserve">2021 г. </w:t>
      </w:r>
      <w:r w:rsidRPr="002934B7">
        <w:rPr>
          <w:rFonts w:ascii="Times New Roman" w:hAnsi="Times New Roman" w:cs="Times New Roman"/>
          <w:bCs/>
          <w:color w:val="000000" w:themeColor="text1"/>
          <w:sz w:val="24"/>
          <w:szCs w:val="24"/>
        </w:rPr>
        <w:t xml:space="preserve">№ </w:t>
      </w:r>
      <w:r w:rsidR="001F2299">
        <w:rPr>
          <w:rFonts w:ascii="Times New Roman" w:hAnsi="Times New Roman" w:cs="Times New Roman"/>
          <w:bCs/>
          <w:color w:val="000000" w:themeColor="text1"/>
          <w:sz w:val="24"/>
          <w:szCs w:val="24"/>
        </w:rPr>
        <w:t>187</w:t>
      </w:r>
    </w:p>
    <w:p w14:paraId="10EC5A35" w14:textId="77777777" w:rsidR="00384050" w:rsidRPr="00CC199A" w:rsidRDefault="00384050" w:rsidP="008B23B6">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cs="Times New Roman"/>
          <w:bCs/>
          <w:color w:val="000000" w:themeColor="text1"/>
          <w:sz w:val="28"/>
          <w:szCs w:val="28"/>
        </w:rPr>
      </w:pPr>
    </w:p>
    <w:p w14:paraId="215BB95C" w14:textId="77777777" w:rsidR="002934B7" w:rsidRDefault="002934B7" w:rsidP="00496833">
      <w:pPr>
        <w:widowControl w:val="0"/>
        <w:spacing w:after="0" w:line="240" w:lineRule="auto"/>
        <w:jc w:val="center"/>
        <w:rPr>
          <w:rFonts w:ascii="Times New Roman" w:eastAsia="Times New Roman" w:hAnsi="Times New Roman" w:cs="Times New Roman"/>
          <w:b/>
          <w:sz w:val="28"/>
        </w:rPr>
      </w:pPr>
    </w:p>
    <w:p w14:paraId="25FC63D7" w14:textId="6385DC27" w:rsidR="00496833" w:rsidRPr="00496833" w:rsidRDefault="00496833" w:rsidP="00496833">
      <w:pPr>
        <w:widowControl w:val="0"/>
        <w:spacing w:after="0" w:line="240" w:lineRule="auto"/>
        <w:jc w:val="center"/>
        <w:rPr>
          <w:rFonts w:ascii="Times New Roman" w:eastAsia="Times New Roman" w:hAnsi="Times New Roman" w:cs="Times New Roman"/>
          <w:b/>
          <w:sz w:val="28"/>
        </w:rPr>
      </w:pPr>
      <w:r w:rsidRPr="00496833">
        <w:rPr>
          <w:rFonts w:ascii="Times New Roman" w:eastAsia="Times New Roman" w:hAnsi="Times New Roman" w:cs="Times New Roman"/>
          <w:b/>
          <w:sz w:val="28"/>
        </w:rPr>
        <w:t>Положение</w:t>
      </w:r>
      <w:bookmarkStart w:id="0" w:name="_Hlk73456502"/>
    </w:p>
    <w:p w14:paraId="113AC7F0" w14:textId="77777777" w:rsidR="006B5001" w:rsidRDefault="00496833" w:rsidP="006B5001">
      <w:pPr>
        <w:widowControl w:val="0"/>
        <w:spacing w:after="0" w:line="240" w:lineRule="auto"/>
        <w:jc w:val="center"/>
        <w:rPr>
          <w:rFonts w:ascii="Times New Roman" w:eastAsia="Times New Roman" w:hAnsi="Times New Roman" w:cs="Times New Roman"/>
          <w:b/>
          <w:sz w:val="28"/>
          <w:szCs w:val="28"/>
        </w:rPr>
      </w:pPr>
      <w:r w:rsidRPr="00496833">
        <w:rPr>
          <w:rFonts w:ascii="Times New Roman" w:eastAsia="Times New Roman" w:hAnsi="Times New Roman" w:cs="Times New Roman"/>
          <w:b/>
          <w:sz w:val="28"/>
          <w:szCs w:val="28"/>
        </w:rPr>
        <w:t>о муниципальном жилищном контроле</w:t>
      </w:r>
      <w:bookmarkEnd w:id="0"/>
    </w:p>
    <w:p w14:paraId="564D6A5C" w14:textId="1714F118" w:rsidR="00B230C7" w:rsidRPr="006B5001" w:rsidRDefault="00A922CF" w:rsidP="006B5001">
      <w:pPr>
        <w:widowControl w:val="0"/>
        <w:spacing w:after="0" w:line="240" w:lineRule="auto"/>
        <w:jc w:val="center"/>
        <w:rPr>
          <w:rFonts w:ascii="Times New Roman" w:eastAsia="Times New Roman" w:hAnsi="Times New Roman" w:cs="Times New Roman"/>
          <w:b/>
          <w:sz w:val="28"/>
          <w:szCs w:val="28"/>
        </w:rPr>
      </w:pPr>
      <w:r w:rsidRPr="006B5001">
        <w:rPr>
          <w:rFonts w:ascii="Times New Roman" w:eastAsia="Times New Roman" w:hAnsi="Times New Roman" w:cs="Times New Roman"/>
          <w:b/>
          <w:sz w:val="28"/>
          <w:szCs w:val="28"/>
        </w:rPr>
        <w:t>на территории муниципального образования «</w:t>
      </w:r>
      <w:proofErr w:type="spellStart"/>
      <w:r w:rsidRPr="006B5001">
        <w:rPr>
          <w:rFonts w:ascii="Times New Roman" w:eastAsia="Times New Roman" w:hAnsi="Times New Roman" w:cs="Times New Roman"/>
          <w:b/>
          <w:sz w:val="28"/>
          <w:szCs w:val="28"/>
        </w:rPr>
        <w:t>Муринское</w:t>
      </w:r>
      <w:proofErr w:type="spellEnd"/>
      <w:r w:rsidRPr="006B5001">
        <w:rPr>
          <w:rFonts w:ascii="Times New Roman" w:eastAsia="Times New Roman" w:hAnsi="Times New Roman" w:cs="Times New Roman"/>
          <w:b/>
          <w:sz w:val="28"/>
          <w:szCs w:val="28"/>
        </w:rPr>
        <w:t xml:space="preserve"> городское поселение» Всеволожского муниципального района Ленинградской области</w:t>
      </w:r>
    </w:p>
    <w:p w14:paraId="72F633B8" w14:textId="77777777" w:rsidR="00FF1043" w:rsidRPr="007D1475" w:rsidRDefault="00FF1043" w:rsidP="008B23B6">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rPr>
      </w:pPr>
      <w:bookmarkStart w:id="1" w:name="Par1"/>
      <w:bookmarkEnd w:id="1"/>
    </w:p>
    <w:p w14:paraId="6A2B140D" w14:textId="1D6F1280" w:rsidR="00FF1043" w:rsidRPr="006B5001" w:rsidRDefault="00130571" w:rsidP="001758D4">
      <w:pPr>
        <w:pStyle w:val="a4"/>
        <w:widowControl w:val="0"/>
        <w:autoSpaceDE w:val="0"/>
        <w:autoSpaceDN w:val="0"/>
        <w:adjustRightInd w:val="0"/>
        <w:spacing w:after="0" w:line="240" w:lineRule="auto"/>
        <w:ind w:left="0"/>
        <w:jc w:val="center"/>
        <w:outlineLvl w:val="1"/>
        <w:rPr>
          <w:rFonts w:ascii="Times New Roman" w:hAnsi="Times New Roman" w:cs="Times New Roman"/>
          <w:b/>
          <w:color w:val="000000" w:themeColor="text1"/>
          <w:sz w:val="28"/>
          <w:szCs w:val="28"/>
        </w:rPr>
      </w:pPr>
      <w:bookmarkStart w:id="2" w:name="Par40"/>
      <w:bookmarkEnd w:id="2"/>
      <w:r>
        <w:rPr>
          <w:rFonts w:ascii="Times New Roman" w:hAnsi="Times New Roman" w:cs="Times New Roman"/>
          <w:b/>
          <w:color w:val="000000" w:themeColor="text1"/>
          <w:sz w:val="28"/>
          <w:szCs w:val="28"/>
        </w:rPr>
        <w:t>РАЗДЕЛ 1</w:t>
      </w:r>
      <w:r w:rsidR="00797B15">
        <w:rPr>
          <w:rFonts w:ascii="Times New Roman" w:hAnsi="Times New Roman" w:cs="Times New Roman"/>
          <w:b/>
          <w:color w:val="000000" w:themeColor="text1"/>
          <w:sz w:val="28"/>
          <w:szCs w:val="28"/>
        </w:rPr>
        <w:t>.</w:t>
      </w:r>
      <w:r w:rsidR="001758D4" w:rsidRPr="006B500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ОБЩИЕ ПОЛОЖЕНИЯ</w:t>
      </w:r>
    </w:p>
    <w:p w14:paraId="11AD1A75" w14:textId="77777777" w:rsidR="007D21A1" w:rsidRPr="00DA2C6D" w:rsidRDefault="007D21A1" w:rsidP="008B23B6">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14:paraId="69FCFB0C" w14:textId="1DC300B0" w:rsidR="00492C81" w:rsidRDefault="00492C81"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1. </w:t>
      </w:r>
      <w:r w:rsidR="00D96376" w:rsidRPr="00492C81">
        <w:rPr>
          <w:rFonts w:ascii="Times New Roman" w:eastAsia="Calibri" w:hAnsi="Times New Roman" w:cs="Times New Roman"/>
          <w:color w:val="000000" w:themeColor="text1"/>
          <w:sz w:val="28"/>
          <w:szCs w:val="28"/>
        </w:rPr>
        <w:t xml:space="preserve">Положение об осуществлении муниципального жилищного контроля на территории муниципального образования </w:t>
      </w:r>
      <w:r w:rsidR="00F67946" w:rsidRPr="00492C81">
        <w:rPr>
          <w:rFonts w:ascii="Times New Roman" w:eastAsia="Calibri" w:hAnsi="Times New Roman" w:cs="Times New Roman"/>
          <w:color w:val="000000" w:themeColor="text1"/>
          <w:sz w:val="28"/>
          <w:szCs w:val="28"/>
        </w:rPr>
        <w:t>«</w:t>
      </w:r>
      <w:proofErr w:type="spellStart"/>
      <w:r w:rsidR="00F67946" w:rsidRPr="00492C81">
        <w:rPr>
          <w:rFonts w:ascii="Times New Roman" w:eastAsia="Calibri" w:hAnsi="Times New Roman" w:cs="Times New Roman"/>
          <w:color w:val="000000" w:themeColor="text1"/>
          <w:sz w:val="28"/>
          <w:szCs w:val="28"/>
        </w:rPr>
        <w:t>Муринское</w:t>
      </w:r>
      <w:proofErr w:type="spellEnd"/>
      <w:r w:rsidR="00F67946" w:rsidRPr="00492C81">
        <w:rPr>
          <w:rFonts w:ascii="Times New Roman" w:eastAsia="Calibri" w:hAnsi="Times New Roman" w:cs="Times New Roman"/>
          <w:color w:val="000000" w:themeColor="text1"/>
          <w:sz w:val="28"/>
          <w:szCs w:val="28"/>
        </w:rPr>
        <w:t xml:space="preserve"> городское поселение» Всеволожского муниципального района Ленинградской области</w:t>
      </w:r>
      <w:r w:rsidR="00D96376" w:rsidRPr="00492C81">
        <w:rPr>
          <w:rFonts w:ascii="Times New Roman" w:eastAsia="Calibri" w:hAnsi="Times New Roman" w:cs="Times New Roman"/>
          <w:color w:val="000000" w:themeColor="text1"/>
          <w:sz w:val="28"/>
          <w:szCs w:val="28"/>
        </w:rPr>
        <w:t xml:space="preserve"> (далее – Положение) устанавливает порядок организации и осуществления муниципального жилищного контроля на территории </w:t>
      </w:r>
      <w:r w:rsidR="00F67946" w:rsidRPr="00492C81">
        <w:rPr>
          <w:rFonts w:ascii="Times New Roman" w:eastAsia="Calibri" w:hAnsi="Times New Roman" w:cs="Times New Roman"/>
          <w:color w:val="000000" w:themeColor="text1"/>
          <w:sz w:val="28"/>
          <w:szCs w:val="28"/>
        </w:rPr>
        <w:t>муниципального образования «</w:t>
      </w:r>
      <w:proofErr w:type="spellStart"/>
      <w:r w:rsidR="00F67946" w:rsidRPr="00492C81">
        <w:rPr>
          <w:rFonts w:ascii="Times New Roman" w:eastAsia="Calibri" w:hAnsi="Times New Roman" w:cs="Times New Roman"/>
          <w:color w:val="000000" w:themeColor="text1"/>
          <w:sz w:val="28"/>
          <w:szCs w:val="28"/>
        </w:rPr>
        <w:t>Муринское</w:t>
      </w:r>
      <w:proofErr w:type="spellEnd"/>
      <w:r w:rsidR="00F67946" w:rsidRPr="00492C81">
        <w:rPr>
          <w:rFonts w:ascii="Times New Roman" w:eastAsia="Calibri" w:hAnsi="Times New Roman" w:cs="Times New Roman"/>
          <w:color w:val="000000" w:themeColor="text1"/>
          <w:sz w:val="28"/>
          <w:szCs w:val="28"/>
        </w:rPr>
        <w:t xml:space="preserve"> городское поселение» Всеволожского муниципального района Ленинградской области.</w:t>
      </w:r>
    </w:p>
    <w:p w14:paraId="4FCB6C92" w14:textId="56DA0A2A" w:rsidR="00007CDB" w:rsidRPr="00007CDB" w:rsidRDefault="00492C81"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hAnsi="Times New Roman"/>
          <w:sz w:val="28"/>
        </w:rPr>
        <w:t xml:space="preserve">2. </w:t>
      </w:r>
      <w:r w:rsidR="00007CDB" w:rsidRPr="00007CDB">
        <w:rPr>
          <w:rFonts w:ascii="Times New Roman" w:eastAsia="Calibri" w:hAnsi="Times New Roman" w:cs="Times New Roman"/>
          <w:color w:val="000000" w:themeColor="text1"/>
          <w:sz w:val="28"/>
          <w:szCs w:val="28"/>
        </w:rPr>
        <w:t>Муниципальный жилищный контроль на территории муниципального образования «</w:t>
      </w:r>
      <w:proofErr w:type="spellStart"/>
      <w:r w:rsidR="00007CDB" w:rsidRPr="00007CDB">
        <w:rPr>
          <w:rFonts w:ascii="Times New Roman" w:eastAsia="Calibri" w:hAnsi="Times New Roman" w:cs="Times New Roman"/>
          <w:color w:val="000000" w:themeColor="text1"/>
          <w:sz w:val="28"/>
          <w:szCs w:val="28"/>
        </w:rPr>
        <w:t>Муринское</w:t>
      </w:r>
      <w:proofErr w:type="spellEnd"/>
      <w:r w:rsidR="00007CDB" w:rsidRPr="00007CDB">
        <w:rPr>
          <w:rFonts w:ascii="Times New Roman" w:eastAsia="Calibri" w:hAnsi="Times New Roman" w:cs="Times New Roman"/>
          <w:color w:val="000000" w:themeColor="text1"/>
          <w:sz w:val="28"/>
          <w:szCs w:val="28"/>
        </w:rPr>
        <w:t xml:space="preserve"> городское поселение» Всеволожского муниципального района Ленинградской области осуществляется администрацией муниципального образования «</w:t>
      </w:r>
      <w:proofErr w:type="spellStart"/>
      <w:r w:rsidR="00007CDB" w:rsidRPr="00007CDB">
        <w:rPr>
          <w:rFonts w:ascii="Times New Roman" w:eastAsia="Calibri" w:hAnsi="Times New Roman" w:cs="Times New Roman"/>
          <w:color w:val="000000" w:themeColor="text1"/>
          <w:sz w:val="28"/>
          <w:szCs w:val="28"/>
        </w:rPr>
        <w:t>Муринское</w:t>
      </w:r>
      <w:proofErr w:type="spellEnd"/>
      <w:r w:rsidR="00007CDB" w:rsidRPr="00007CDB">
        <w:rPr>
          <w:rFonts w:ascii="Times New Roman" w:eastAsia="Calibri" w:hAnsi="Times New Roman" w:cs="Times New Roman"/>
          <w:color w:val="000000" w:themeColor="text1"/>
          <w:sz w:val="28"/>
          <w:szCs w:val="28"/>
        </w:rPr>
        <w:t xml:space="preserve"> городское поселение» Всеволожского муниципального района Ленинградской области (далее </w:t>
      </w:r>
      <w:r w:rsidR="00130571">
        <w:rPr>
          <w:rFonts w:ascii="Times New Roman" w:eastAsia="Calibri" w:hAnsi="Times New Roman" w:cs="Times New Roman"/>
          <w:color w:val="000000" w:themeColor="text1"/>
          <w:sz w:val="28"/>
          <w:szCs w:val="28"/>
        </w:rPr>
        <w:t>–</w:t>
      </w:r>
      <w:r w:rsidR="00007CDB" w:rsidRPr="00007CDB">
        <w:rPr>
          <w:rFonts w:ascii="Times New Roman" w:eastAsia="Calibri" w:hAnsi="Times New Roman" w:cs="Times New Roman"/>
          <w:color w:val="000000" w:themeColor="text1"/>
          <w:sz w:val="28"/>
          <w:szCs w:val="28"/>
        </w:rPr>
        <w:t xml:space="preserve"> Контрольный орган).</w:t>
      </w:r>
    </w:p>
    <w:p w14:paraId="3DFF3297" w14:textId="77777777" w:rsidR="006F4CDE" w:rsidRDefault="00007CDB" w:rsidP="007D1475">
      <w:pPr>
        <w:spacing w:after="0" w:line="240" w:lineRule="auto"/>
        <w:ind w:firstLine="680"/>
        <w:contextualSpacing/>
        <w:jc w:val="both"/>
        <w:rPr>
          <w:rFonts w:ascii="Times New Roman" w:eastAsia="Calibri" w:hAnsi="Times New Roman" w:cs="Times New Roman"/>
          <w:color w:val="000000" w:themeColor="text1"/>
          <w:sz w:val="28"/>
          <w:szCs w:val="28"/>
        </w:rPr>
      </w:pPr>
      <w:r w:rsidRPr="00007CDB">
        <w:rPr>
          <w:rFonts w:ascii="Times New Roman" w:eastAsia="Calibri" w:hAnsi="Times New Roman" w:cs="Times New Roman"/>
          <w:color w:val="000000" w:themeColor="text1"/>
          <w:sz w:val="28"/>
          <w:szCs w:val="28"/>
        </w:rPr>
        <w:t xml:space="preserve">От имени Контрольного органа муниципальный жилищный контроль вправе осуществлять </w:t>
      </w:r>
      <w:r w:rsidR="006F4CDE">
        <w:rPr>
          <w:rFonts w:ascii="Times New Roman" w:eastAsia="Calibri" w:hAnsi="Times New Roman" w:cs="Times New Roman"/>
          <w:color w:val="000000" w:themeColor="text1"/>
          <w:sz w:val="28"/>
          <w:szCs w:val="28"/>
        </w:rPr>
        <w:t>следующие должностные лица:</w:t>
      </w:r>
    </w:p>
    <w:p w14:paraId="63CF3626" w14:textId="3435165C" w:rsidR="006F4CDE" w:rsidRDefault="006F4CDE"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F4CDE">
        <w:rPr>
          <w:rFonts w:ascii="Times New Roman" w:eastAsia="Calibri" w:hAnsi="Times New Roman" w:cs="Times New Roman"/>
          <w:color w:val="000000" w:themeColor="text1"/>
          <w:sz w:val="28"/>
          <w:szCs w:val="28"/>
        </w:rPr>
        <w:t xml:space="preserve">руководитель (заместитель руководителя) </w:t>
      </w:r>
      <w:r>
        <w:rPr>
          <w:rFonts w:ascii="Times New Roman" w:eastAsia="Calibri" w:hAnsi="Times New Roman" w:cs="Times New Roman"/>
          <w:color w:val="000000" w:themeColor="text1"/>
          <w:sz w:val="28"/>
          <w:szCs w:val="28"/>
        </w:rPr>
        <w:t>К</w:t>
      </w:r>
      <w:r w:rsidRPr="006F4CDE">
        <w:rPr>
          <w:rFonts w:ascii="Times New Roman" w:eastAsia="Calibri" w:hAnsi="Times New Roman" w:cs="Times New Roman"/>
          <w:color w:val="000000" w:themeColor="text1"/>
          <w:sz w:val="28"/>
          <w:szCs w:val="28"/>
        </w:rPr>
        <w:t>онтрольного органа</w:t>
      </w:r>
      <w:r>
        <w:rPr>
          <w:rFonts w:ascii="Times New Roman" w:eastAsia="Calibri" w:hAnsi="Times New Roman" w:cs="Times New Roman"/>
          <w:color w:val="000000" w:themeColor="text1"/>
          <w:sz w:val="28"/>
          <w:szCs w:val="28"/>
        </w:rPr>
        <w:t>;</w:t>
      </w:r>
    </w:p>
    <w:p w14:paraId="4A10F827" w14:textId="0186FE3B" w:rsidR="00007CDB" w:rsidRPr="00007CDB" w:rsidRDefault="006F4CDE"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007CDB" w:rsidRPr="00007CDB">
        <w:rPr>
          <w:rFonts w:ascii="Times New Roman" w:eastAsia="Calibri" w:hAnsi="Times New Roman" w:cs="Times New Roman"/>
          <w:color w:val="000000" w:themeColor="text1"/>
          <w:sz w:val="28"/>
          <w:szCs w:val="28"/>
        </w:rPr>
        <w:t xml:space="preserve"> должностн</w:t>
      </w:r>
      <w:r>
        <w:rPr>
          <w:rFonts w:ascii="Times New Roman" w:eastAsia="Calibri" w:hAnsi="Times New Roman" w:cs="Times New Roman"/>
          <w:color w:val="000000" w:themeColor="text1"/>
          <w:sz w:val="28"/>
          <w:szCs w:val="28"/>
        </w:rPr>
        <w:t>о</w:t>
      </w:r>
      <w:r w:rsidR="00007CDB" w:rsidRPr="00007CDB">
        <w:rPr>
          <w:rFonts w:ascii="Times New Roman" w:eastAsia="Calibri" w:hAnsi="Times New Roman" w:cs="Times New Roman"/>
          <w:color w:val="000000" w:themeColor="text1"/>
          <w:sz w:val="28"/>
          <w:szCs w:val="28"/>
        </w:rPr>
        <w:t xml:space="preserve">е </w:t>
      </w:r>
      <w:r>
        <w:rPr>
          <w:rFonts w:ascii="Times New Roman" w:eastAsia="Calibri" w:hAnsi="Times New Roman" w:cs="Times New Roman"/>
          <w:color w:val="000000" w:themeColor="text1"/>
          <w:sz w:val="28"/>
          <w:szCs w:val="28"/>
        </w:rPr>
        <w:t xml:space="preserve">лицо Контрольного органа, в должностные </w:t>
      </w:r>
      <w:r w:rsidR="00007CDB" w:rsidRPr="00007CDB">
        <w:rPr>
          <w:rFonts w:ascii="Times New Roman" w:eastAsia="Calibri" w:hAnsi="Times New Roman" w:cs="Times New Roman"/>
          <w:color w:val="000000" w:themeColor="text1"/>
          <w:sz w:val="28"/>
          <w:szCs w:val="28"/>
        </w:rPr>
        <w:t xml:space="preserve">обязанности которого в соответствии с настоящим Положением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w:t>
      </w:r>
      <w:r w:rsidR="00130571">
        <w:rPr>
          <w:rFonts w:ascii="Times New Roman" w:eastAsia="Calibri" w:hAnsi="Times New Roman" w:cs="Times New Roman"/>
          <w:color w:val="000000" w:themeColor="text1"/>
          <w:sz w:val="28"/>
          <w:szCs w:val="28"/>
        </w:rPr>
        <w:t>–</w:t>
      </w:r>
      <w:r w:rsidR="00007CDB" w:rsidRPr="00007CDB">
        <w:rPr>
          <w:rFonts w:ascii="Times New Roman" w:eastAsia="Calibri" w:hAnsi="Times New Roman" w:cs="Times New Roman"/>
          <w:color w:val="000000" w:themeColor="text1"/>
          <w:sz w:val="28"/>
          <w:szCs w:val="28"/>
        </w:rPr>
        <w:t xml:space="preserve"> Инспектор).</w:t>
      </w:r>
    </w:p>
    <w:p w14:paraId="080CC537" w14:textId="77777777" w:rsidR="00007CDB" w:rsidRPr="00007CDB" w:rsidRDefault="00007CDB" w:rsidP="007D1475">
      <w:pPr>
        <w:spacing w:after="0" w:line="240" w:lineRule="auto"/>
        <w:ind w:firstLine="680"/>
        <w:contextualSpacing/>
        <w:jc w:val="both"/>
        <w:rPr>
          <w:rFonts w:ascii="Times New Roman" w:eastAsia="Calibri" w:hAnsi="Times New Roman" w:cs="Times New Roman"/>
          <w:color w:val="000000" w:themeColor="text1"/>
          <w:sz w:val="28"/>
          <w:szCs w:val="28"/>
        </w:rPr>
      </w:pPr>
      <w:r w:rsidRPr="00007CDB">
        <w:rPr>
          <w:rFonts w:ascii="Times New Roman" w:eastAsia="Calibri" w:hAnsi="Times New Roman" w:cs="Times New Roman"/>
          <w:color w:val="000000" w:themeColor="text1"/>
          <w:sz w:val="28"/>
          <w:szCs w:val="28"/>
        </w:rPr>
        <w:t>Должностное лицо Контрольного органа, уполномоченного на осуществление муниципального жилищного контроля, утверждается распоряжением администрации муниципального образования «</w:t>
      </w:r>
      <w:proofErr w:type="spellStart"/>
      <w:r w:rsidRPr="00007CDB">
        <w:rPr>
          <w:rFonts w:ascii="Times New Roman" w:eastAsia="Calibri" w:hAnsi="Times New Roman" w:cs="Times New Roman"/>
          <w:color w:val="000000" w:themeColor="text1"/>
          <w:sz w:val="28"/>
          <w:szCs w:val="28"/>
        </w:rPr>
        <w:t>Муринское</w:t>
      </w:r>
      <w:proofErr w:type="spellEnd"/>
      <w:r w:rsidRPr="00007CDB">
        <w:rPr>
          <w:rFonts w:ascii="Times New Roman" w:eastAsia="Calibri" w:hAnsi="Times New Roman" w:cs="Times New Roman"/>
          <w:color w:val="000000" w:themeColor="text1"/>
          <w:sz w:val="28"/>
          <w:szCs w:val="28"/>
        </w:rPr>
        <w:t xml:space="preserve"> городское поселение» Всеволожского муниципального района Ленинградской области.</w:t>
      </w:r>
    </w:p>
    <w:p w14:paraId="18CF92B2" w14:textId="3718560B" w:rsidR="00007CDB" w:rsidRDefault="00781A8B" w:rsidP="007D1475">
      <w:pPr>
        <w:spacing w:after="0" w:line="240" w:lineRule="auto"/>
        <w:ind w:firstLine="68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Должностным лицом к</w:t>
      </w:r>
      <w:r w:rsidR="00007CDB" w:rsidRPr="00007CDB">
        <w:rPr>
          <w:rFonts w:ascii="Times New Roman" w:eastAsia="Calibri" w:hAnsi="Times New Roman" w:cs="Times New Roman"/>
          <w:color w:val="000000" w:themeColor="text1"/>
          <w:sz w:val="28"/>
          <w:szCs w:val="28"/>
        </w:rPr>
        <w:t>онтрольного органа, уполномоченным на принятие решения о проведении контрольного мероприятия, является глава администрации муниципального образования «</w:t>
      </w:r>
      <w:proofErr w:type="spellStart"/>
      <w:r w:rsidR="00007CDB" w:rsidRPr="00007CDB">
        <w:rPr>
          <w:rFonts w:ascii="Times New Roman" w:eastAsia="Calibri" w:hAnsi="Times New Roman" w:cs="Times New Roman"/>
          <w:color w:val="000000" w:themeColor="text1"/>
          <w:sz w:val="28"/>
          <w:szCs w:val="28"/>
        </w:rPr>
        <w:t>Муринское</w:t>
      </w:r>
      <w:proofErr w:type="spellEnd"/>
      <w:r w:rsidR="00007CDB" w:rsidRPr="00007CDB">
        <w:rPr>
          <w:rFonts w:ascii="Times New Roman" w:eastAsia="Calibri" w:hAnsi="Times New Roman" w:cs="Times New Roman"/>
          <w:color w:val="000000" w:themeColor="text1"/>
          <w:sz w:val="28"/>
          <w:szCs w:val="28"/>
        </w:rPr>
        <w:t xml:space="preserve"> городское поселение» Всеволожского муниципального района Ленинградской области.</w:t>
      </w:r>
    </w:p>
    <w:p w14:paraId="1EA5F985" w14:textId="71985175" w:rsidR="005C147E" w:rsidRPr="00492C81" w:rsidRDefault="00CC320B" w:rsidP="007D1475">
      <w:pPr>
        <w:spacing w:after="0" w:line="240" w:lineRule="auto"/>
        <w:ind w:firstLine="680"/>
        <w:contextualSpacing/>
        <w:jc w:val="both"/>
        <w:rPr>
          <w:rFonts w:ascii="Times New Roman" w:eastAsia="Calibri" w:hAnsi="Times New Roman" w:cs="Times New Roman"/>
          <w:color w:val="000000" w:themeColor="text1"/>
          <w:sz w:val="28"/>
          <w:szCs w:val="28"/>
          <w:highlight w:val="yellow"/>
        </w:rPr>
      </w:pPr>
      <w:r>
        <w:rPr>
          <w:rFonts w:ascii="Times New Roman" w:eastAsia="Calibri" w:hAnsi="Times New Roman" w:cs="Times New Roman"/>
          <w:color w:val="000000" w:themeColor="text1"/>
          <w:sz w:val="28"/>
          <w:szCs w:val="28"/>
        </w:rPr>
        <w:t>3</w:t>
      </w:r>
      <w:r w:rsidR="00007CDB">
        <w:rPr>
          <w:rFonts w:ascii="Times New Roman" w:eastAsia="Calibri" w:hAnsi="Times New Roman" w:cs="Times New Roman"/>
          <w:color w:val="000000" w:themeColor="text1"/>
          <w:sz w:val="28"/>
          <w:szCs w:val="28"/>
        </w:rPr>
        <w:t xml:space="preserve">. </w:t>
      </w:r>
      <w:r w:rsidR="005C147E" w:rsidRPr="00492C81">
        <w:rPr>
          <w:rFonts w:ascii="Times New Roman" w:eastAsia="Calibri" w:hAnsi="Times New Roman" w:cs="Times New Roman"/>
          <w:color w:val="000000" w:themeColor="text1"/>
          <w:sz w:val="28"/>
          <w:szCs w:val="28"/>
        </w:rPr>
        <w:t>Предмет</w:t>
      </w:r>
      <w:r w:rsidR="007D1475">
        <w:rPr>
          <w:rFonts w:ascii="Times New Roman" w:eastAsia="Calibri" w:hAnsi="Times New Roman" w:cs="Times New Roman"/>
          <w:color w:val="000000" w:themeColor="text1"/>
          <w:sz w:val="28"/>
          <w:szCs w:val="28"/>
        </w:rPr>
        <w:t>ом</w:t>
      </w:r>
      <w:r w:rsidR="005C147E" w:rsidRPr="00492C81">
        <w:rPr>
          <w:rFonts w:ascii="Times New Roman" w:eastAsia="Calibri" w:hAnsi="Times New Roman" w:cs="Times New Roman"/>
          <w:color w:val="000000" w:themeColor="text1"/>
          <w:sz w:val="28"/>
          <w:szCs w:val="28"/>
        </w:rPr>
        <w:t xml:space="preserve"> муниципального жилищного контроля является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w:t>
      </w:r>
      <w:proofErr w:type="spellStart"/>
      <w:r w:rsidR="005C147E" w:rsidRPr="00492C81">
        <w:rPr>
          <w:rFonts w:ascii="Times New Roman" w:eastAsia="Calibri" w:hAnsi="Times New Roman" w:cs="Times New Roman"/>
          <w:color w:val="000000" w:themeColor="text1"/>
          <w:sz w:val="28"/>
          <w:szCs w:val="28"/>
        </w:rPr>
        <w:t>Муринское</w:t>
      </w:r>
      <w:proofErr w:type="spellEnd"/>
      <w:r w:rsidR="005C147E" w:rsidRPr="00492C81">
        <w:rPr>
          <w:rFonts w:ascii="Times New Roman" w:eastAsia="Calibri" w:hAnsi="Times New Roman" w:cs="Times New Roman"/>
          <w:color w:val="000000" w:themeColor="text1"/>
          <w:sz w:val="28"/>
          <w:szCs w:val="28"/>
        </w:rPr>
        <w:t xml:space="preserve"> городское поселение» Всеволожского </w:t>
      </w:r>
      <w:r w:rsidR="005C147E" w:rsidRPr="00492C81">
        <w:rPr>
          <w:rFonts w:ascii="Times New Roman" w:eastAsia="Calibri" w:hAnsi="Times New Roman" w:cs="Times New Roman"/>
          <w:color w:val="000000" w:themeColor="text1"/>
          <w:sz w:val="28"/>
          <w:szCs w:val="28"/>
        </w:rPr>
        <w:lastRenderedPageBreak/>
        <w:t xml:space="preserve">муниципального района Ленинградской области проверок соблюдения </w:t>
      </w:r>
      <w:r w:rsidR="004758D4" w:rsidRPr="00492C81">
        <w:rPr>
          <w:rFonts w:ascii="Times New Roman" w:eastAsia="Calibri" w:hAnsi="Times New Roman" w:cs="Times New Roman"/>
          <w:color w:val="000000" w:themeColor="text1"/>
          <w:sz w:val="28"/>
          <w:szCs w:val="28"/>
        </w:rPr>
        <w:t xml:space="preserve">юридическими лицами, индивидуальными предпринимателями и гражданами </w:t>
      </w:r>
      <w:r w:rsidR="00492C81">
        <w:rPr>
          <w:rFonts w:ascii="Times New Roman" w:eastAsia="Calibri" w:hAnsi="Times New Roman" w:cs="Times New Roman"/>
          <w:color w:val="000000" w:themeColor="text1"/>
          <w:sz w:val="28"/>
          <w:szCs w:val="28"/>
        </w:rPr>
        <w:t xml:space="preserve">(далее </w:t>
      </w:r>
      <w:r w:rsidR="00130571">
        <w:rPr>
          <w:rFonts w:ascii="Times New Roman" w:eastAsia="Calibri" w:hAnsi="Times New Roman" w:cs="Times New Roman"/>
          <w:color w:val="000000" w:themeColor="text1"/>
          <w:sz w:val="28"/>
          <w:szCs w:val="28"/>
        </w:rPr>
        <w:t>–</w:t>
      </w:r>
      <w:r w:rsidR="00492C81">
        <w:rPr>
          <w:rFonts w:ascii="Times New Roman" w:eastAsia="Calibri" w:hAnsi="Times New Roman" w:cs="Times New Roman"/>
          <w:color w:val="000000" w:themeColor="text1"/>
          <w:sz w:val="28"/>
          <w:szCs w:val="28"/>
        </w:rPr>
        <w:t xml:space="preserve"> К</w:t>
      </w:r>
      <w:r w:rsidR="004758D4" w:rsidRPr="00492C81">
        <w:rPr>
          <w:rFonts w:ascii="Times New Roman" w:eastAsia="Calibri" w:hAnsi="Times New Roman" w:cs="Times New Roman"/>
          <w:color w:val="000000" w:themeColor="text1"/>
          <w:sz w:val="28"/>
          <w:szCs w:val="28"/>
        </w:rPr>
        <w:t>онтролируемые лица)</w:t>
      </w:r>
      <w:r w:rsidR="005C147E" w:rsidRPr="00492C81">
        <w:rPr>
          <w:rFonts w:ascii="Times New Roman" w:eastAsia="Calibri" w:hAnsi="Times New Roman" w:cs="Times New Roman"/>
          <w:color w:val="000000" w:themeColor="text1"/>
          <w:sz w:val="28"/>
          <w:szCs w:val="28"/>
        </w:rPr>
        <w:t xml:space="preserve">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 требований к:</w:t>
      </w:r>
    </w:p>
    <w:p w14:paraId="5DD8D8DA" w14:textId="77777777" w:rsidR="00492C81"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использованию жилых помещений муниципального жилищного фонда в соответствии с их назначением, установленным Жилищным кодексом Российской Федерации с учетом соблюдения прав и законных интересов граждан;</w:t>
      </w:r>
    </w:p>
    <w:p w14:paraId="1593CA18" w14:textId="77777777" w:rsidR="00492C81"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сохранности жилых помещений муниципального жилищного фонда;</w:t>
      </w:r>
    </w:p>
    <w:p w14:paraId="700B2BCB" w14:textId="77777777" w:rsidR="00492C81"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обеспечению надлежащего состояния жилых помещений муниципального жилищного фонда;</w:t>
      </w:r>
    </w:p>
    <w:p w14:paraId="1B444DB6" w14:textId="77777777" w:rsidR="00492C81"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осуществлению текущего ремонта занимаемых жилых помещений муниципального жилого фонда;</w:t>
      </w:r>
    </w:p>
    <w:p w14:paraId="18E89323" w14:textId="25B0E8F6" w:rsidR="005C147E" w:rsidRDefault="005C147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5C147E">
        <w:rPr>
          <w:rFonts w:ascii="Times New Roman" w:eastAsia="Calibri" w:hAnsi="Times New Roman" w:cs="Times New Roman"/>
          <w:color w:val="000000" w:themeColor="text1"/>
          <w:sz w:val="28"/>
          <w:szCs w:val="28"/>
        </w:rPr>
        <w:t>- порядку переустройства и перепланировки жилых помещений муниципального жилищного фон</w:t>
      </w:r>
      <w:r w:rsidR="006F4CDE">
        <w:rPr>
          <w:rFonts w:ascii="Times New Roman" w:eastAsia="Calibri" w:hAnsi="Times New Roman" w:cs="Times New Roman"/>
          <w:color w:val="000000" w:themeColor="text1"/>
          <w:sz w:val="28"/>
          <w:szCs w:val="28"/>
        </w:rPr>
        <w:t>да;</w:t>
      </w:r>
    </w:p>
    <w:p w14:paraId="038F25FC" w14:textId="1DF9DF92" w:rsidR="006F4CDE" w:rsidRDefault="006F4CDE"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6F4CDE">
        <w:rPr>
          <w:rFonts w:ascii="Times New Roman" w:eastAsia="Calibri" w:hAnsi="Times New Roman" w:cs="Times New Roman"/>
          <w:color w:val="000000" w:themeColor="text1"/>
          <w:sz w:val="28"/>
          <w:szCs w:val="28"/>
        </w:rPr>
        <w:t>требований к обеспечению доступности для инвалидов жилых помещений муниципального жилищного фонда в многоквартирных домах</w:t>
      </w:r>
      <w:r>
        <w:rPr>
          <w:rFonts w:ascii="Times New Roman" w:eastAsia="Calibri" w:hAnsi="Times New Roman" w:cs="Times New Roman"/>
          <w:color w:val="000000" w:themeColor="text1"/>
          <w:sz w:val="28"/>
          <w:szCs w:val="28"/>
        </w:rPr>
        <w:t>.</w:t>
      </w:r>
    </w:p>
    <w:p w14:paraId="060BE31C" w14:textId="77777777" w:rsidR="00492C81" w:rsidRDefault="003A57C4"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3A57C4">
        <w:rPr>
          <w:rFonts w:ascii="Times New Roman" w:eastAsia="Calibri" w:hAnsi="Times New Roman" w:cs="Times New Roman"/>
          <w:color w:val="000000" w:themeColor="text1"/>
          <w:sz w:val="28"/>
          <w:szCs w:val="28"/>
        </w:rPr>
        <w:t>Предметом муниципального контроля является также исполнение решений, принимаемых по результатам контрольных мероприятий.</w:t>
      </w:r>
    </w:p>
    <w:p w14:paraId="7A1DCB2F" w14:textId="11DC669B" w:rsidR="00AF566A"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492C81">
        <w:rPr>
          <w:rFonts w:ascii="Times New Roman" w:eastAsia="Calibri" w:hAnsi="Times New Roman" w:cs="Times New Roman"/>
          <w:color w:val="000000" w:themeColor="text1"/>
          <w:sz w:val="28"/>
          <w:szCs w:val="28"/>
        </w:rPr>
        <w:t xml:space="preserve">. </w:t>
      </w:r>
      <w:r w:rsidR="004B1E69" w:rsidRPr="004B1E69">
        <w:rPr>
          <w:rFonts w:ascii="Times New Roman" w:eastAsia="Calibri" w:hAnsi="Times New Roman" w:cs="Times New Roman"/>
          <w:color w:val="000000" w:themeColor="text1"/>
          <w:sz w:val="28"/>
          <w:szCs w:val="28"/>
        </w:rPr>
        <w:t>Объектами муниципального жилищного контроля являются</w:t>
      </w:r>
      <w:r w:rsidR="00AF566A">
        <w:rPr>
          <w:rFonts w:ascii="Times New Roman" w:eastAsia="Calibri" w:hAnsi="Times New Roman" w:cs="Times New Roman"/>
          <w:color w:val="000000" w:themeColor="text1"/>
          <w:sz w:val="28"/>
          <w:szCs w:val="28"/>
        </w:rPr>
        <w:t>:</w:t>
      </w:r>
    </w:p>
    <w:p w14:paraId="1E2B4CAA" w14:textId="63EEFBEC" w:rsidR="00AF566A" w:rsidRDefault="00AF566A"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3B5287" w:rsidRPr="003B5287">
        <w:rPr>
          <w:rFonts w:ascii="Times New Roman" w:eastAsia="Calibri" w:hAnsi="Times New Roman" w:cs="Times New Roman"/>
          <w:color w:val="000000" w:themeColor="text1"/>
          <w:sz w:val="28"/>
          <w:szCs w:val="28"/>
        </w:rPr>
        <w:t>деятельность, действия (бездействие) контролируемых лиц, в рамках которых должны соблюдаться обязательные требования</w:t>
      </w:r>
      <w:r w:rsidR="003B5287">
        <w:rPr>
          <w:rFonts w:ascii="Times New Roman" w:eastAsia="Calibri" w:hAnsi="Times New Roman" w:cs="Times New Roman"/>
          <w:color w:val="000000" w:themeColor="text1"/>
          <w:sz w:val="28"/>
          <w:szCs w:val="28"/>
        </w:rPr>
        <w:t>;</w:t>
      </w:r>
    </w:p>
    <w:p w14:paraId="52F036F7" w14:textId="4EE85CDF" w:rsidR="003B5287" w:rsidRDefault="003B5287"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3B5287">
        <w:rPr>
          <w:rFonts w:ascii="Times New Roman" w:eastAsia="Calibri" w:hAnsi="Times New Roman" w:cs="Times New Roman"/>
          <w:color w:val="000000" w:themeColor="text1"/>
          <w:sz w:val="28"/>
          <w:szCs w:val="28"/>
        </w:rPr>
        <w:t>результаты деятельности контролируемых лиц, к которым предъявляются обязательные требования;</w:t>
      </w:r>
    </w:p>
    <w:p w14:paraId="1C47A81C" w14:textId="62438272" w:rsidR="008F6CD0" w:rsidRPr="008F6CD0" w:rsidRDefault="003B5287"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4B1E69" w:rsidRPr="004B1E69">
        <w:rPr>
          <w:rFonts w:ascii="Times New Roman" w:eastAsia="Calibri" w:hAnsi="Times New Roman" w:cs="Times New Roman"/>
          <w:color w:val="000000" w:themeColor="text1"/>
          <w:sz w:val="28"/>
          <w:szCs w:val="28"/>
        </w:rPr>
        <w:t xml:space="preserve"> жилые помещения, отнесенные к муниципал</w:t>
      </w:r>
      <w:r w:rsidR="00C34497">
        <w:rPr>
          <w:rFonts w:ascii="Times New Roman" w:eastAsia="Calibri" w:hAnsi="Times New Roman" w:cs="Times New Roman"/>
          <w:color w:val="000000" w:themeColor="text1"/>
          <w:sz w:val="28"/>
          <w:szCs w:val="28"/>
        </w:rPr>
        <w:t>ьному жилищному фонду (далее – О</w:t>
      </w:r>
      <w:r w:rsidR="004B1E69" w:rsidRPr="004B1E69">
        <w:rPr>
          <w:rFonts w:ascii="Times New Roman" w:eastAsia="Calibri" w:hAnsi="Times New Roman" w:cs="Times New Roman"/>
          <w:color w:val="000000" w:themeColor="text1"/>
          <w:sz w:val="28"/>
          <w:szCs w:val="28"/>
        </w:rPr>
        <w:t>бъект контроля)</w:t>
      </w:r>
      <w:r w:rsidR="00745EA7">
        <w:rPr>
          <w:rFonts w:ascii="Times New Roman" w:eastAsia="Calibri" w:hAnsi="Times New Roman" w:cs="Times New Roman"/>
          <w:color w:val="000000" w:themeColor="text1"/>
          <w:sz w:val="28"/>
          <w:szCs w:val="28"/>
        </w:rPr>
        <w:t>.</w:t>
      </w:r>
    </w:p>
    <w:p w14:paraId="140B9F32" w14:textId="25698C8E" w:rsidR="003A57C4" w:rsidRPr="003A57C4"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492C81">
        <w:rPr>
          <w:rFonts w:ascii="Times New Roman" w:eastAsia="Calibri" w:hAnsi="Times New Roman" w:cs="Times New Roman"/>
          <w:color w:val="000000" w:themeColor="text1"/>
          <w:sz w:val="28"/>
          <w:szCs w:val="28"/>
        </w:rPr>
        <w:t xml:space="preserve">. </w:t>
      </w:r>
      <w:r w:rsidR="007279D5">
        <w:rPr>
          <w:rFonts w:ascii="Times New Roman" w:eastAsia="Calibri" w:hAnsi="Times New Roman" w:cs="Times New Roman"/>
          <w:color w:val="000000" w:themeColor="text1"/>
          <w:sz w:val="28"/>
          <w:szCs w:val="28"/>
        </w:rPr>
        <w:t>В</w:t>
      </w:r>
      <w:r w:rsidR="007279D5" w:rsidRPr="007279D5">
        <w:rPr>
          <w:rFonts w:ascii="Times New Roman" w:eastAsia="Calibri" w:hAnsi="Times New Roman" w:cs="Times New Roman"/>
          <w:color w:val="000000" w:themeColor="text1"/>
          <w:sz w:val="28"/>
          <w:szCs w:val="28"/>
        </w:rPr>
        <w:t xml:space="preserve"> соответствии с Федеральны</w:t>
      </w:r>
      <w:r w:rsidR="007279D5">
        <w:rPr>
          <w:rFonts w:ascii="Times New Roman" w:eastAsia="Calibri" w:hAnsi="Times New Roman" w:cs="Times New Roman"/>
          <w:color w:val="000000" w:themeColor="text1"/>
          <w:sz w:val="28"/>
          <w:szCs w:val="28"/>
        </w:rPr>
        <w:t>м законом от 31 июля 2020 года № 248-ФЗ «</w:t>
      </w:r>
      <w:r w:rsidR="007279D5" w:rsidRPr="007279D5">
        <w:rPr>
          <w:rFonts w:ascii="Times New Roman" w:eastAsia="Calibri" w:hAnsi="Times New Roman" w:cs="Times New Roman"/>
          <w:color w:val="000000" w:themeColor="text1"/>
          <w:sz w:val="28"/>
          <w:szCs w:val="28"/>
        </w:rPr>
        <w:t xml:space="preserve">О государственном контроле (надзоре) и муниципальном </w:t>
      </w:r>
      <w:r w:rsidR="00D177E6">
        <w:rPr>
          <w:rFonts w:ascii="Times New Roman" w:eastAsia="Calibri" w:hAnsi="Times New Roman" w:cs="Times New Roman"/>
          <w:color w:val="000000" w:themeColor="text1"/>
          <w:sz w:val="28"/>
          <w:szCs w:val="28"/>
        </w:rPr>
        <w:t>контроле в Российской Федерации»</w:t>
      </w:r>
      <w:r w:rsidR="007279D5" w:rsidRPr="007279D5">
        <w:rPr>
          <w:rFonts w:ascii="Times New Roman" w:eastAsia="Calibri" w:hAnsi="Times New Roman" w:cs="Times New Roman"/>
          <w:color w:val="000000" w:themeColor="text1"/>
          <w:sz w:val="28"/>
          <w:szCs w:val="28"/>
        </w:rPr>
        <w:t xml:space="preserve"> (далее - </w:t>
      </w:r>
      <w:r w:rsidR="00D177E6">
        <w:rPr>
          <w:rFonts w:ascii="Times New Roman" w:eastAsia="Calibri" w:hAnsi="Times New Roman" w:cs="Times New Roman"/>
          <w:color w:val="000000" w:themeColor="text1"/>
          <w:sz w:val="28"/>
          <w:szCs w:val="28"/>
        </w:rPr>
        <w:t>Закон №</w:t>
      </w:r>
      <w:r w:rsidR="007279D5" w:rsidRPr="007279D5">
        <w:rPr>
          <w:rFonts w:ascii="Times New Roman" w:eastAsia="Calibri" w:hAnsi="Times New Roman" w:cs="Times New Roman"/>
          <w:color w:val="000000" w:themeColor="text1"/>
          <w:sz w:val="28"/>
          <w:szCs w:val="28"/>
        </w:rPr>
        <w:t xml:space="preserve"> 248-ФЗ)</w:t>
      </w:r>
      <w:r w:rsidR="00D177E6">
        <w:rPr>
          <w:rFonts w:ascii="Times New Roman" w:eastAsia="Calibri" w:hAnsi="Times New Roman" w:cs="Times New Roman"/>
          <w:color w:val="000000" w:themeColor="text1"/>
          <w:sz w:val="28"/>
          <w:szCs w:val="28"/>
        </w:rPr>
        <w:t xml:space="preserve"> у</w:t>
      </w:r>
      <w:r w:rsidR="003A57C4" w:rsidRPr="003A57C4">
        <w:rPr>
          <w:rFonts w:ascii="Times New Roman" w:eastAsia="Calibri" w:hAnsi="Times New Roman" w:cs="Times New Roman"/>
          <w:color w:val="000000" w:themeColor="text1"/>
          <w:sz w:val="28"/>
          <w:szCs w:val="28"/>
        </w:rPr>
        <w:t xml:space="preserve">чет объектов контроля </w:t>
      </w:r>
      <w:r w:rsidR="00D177E6" w:rsidRPr="00D177E6">
        <w:rPr>
          <w:rFonts w:ascii="Times New Roman" w:eastAsia="Calibri" w:hAnsi="Times New Roman" w:cs="Times New Roman"/>
          <w:color w:val="000000" w:themeColor="text1"/>
          <w:sz w:val="28"/>
          <w:szCs w:val="28"/>
        </w:rPr>
        <w:t>обеспечивается</w:t>
      </w:r>
      <w:r w:rsidR="00D177E6">
        <w:rPr>
          <w:rFonts w:ascii="Times New Roman" w:eastAsia="Calibri" w:hAnsi="Times New Roman" w:cs="Times New Roman"/>
          <w:color w:val="000000" w:themeColor="text1"/>
          <w:sz w:val="28"/>
          <w:szCs w:val="28"/>
        </w:rPr>
        <w:t xml:space="preserve"> контрольным органом </w:t>
      </w:r>
      <w:r w:rsidR="00A76D4D">
        <w:rPr>
          <w:rFonts w:ascii="Times New Roman" w:eastAsia="Calibri" w:hAnsi="Times New Roman" w:cs="Times New Roman"/>
          <w:color w:val="000000" w:themeColor="text1"/>
          <w:sz w:val="28"/>
          <w:szCs w:val="28"/>
        </w:rPr>
        <w:t>посредством следующих информационных систем</w:t>
      </w:r>
      <w:r w:rsidR="003A57C4" w:rsidRPr="003A57C4">
        <w:rPr>
          <w:rFonts w:ascii="Times New Roman" w:eastAsia="Calibri" w:hAnsi="Times New Roman" w:cs="Times New Roman"/>
          <w:color w:val="000000" w:themeColor="text1"/>
          <w:sz w:val="28"/>
          <w:szCs w:val="28"/>
        </w:rPr>
        <w:t>:</w:t>
      </w:r>
    </w:p>
    <w:p w14:paraId="3DC77A7F" w14:textId="656E1B7D" w:rsidR="007279D5" w:rsidRDefault="003A57C4"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3A57C4">
        <w:rPr>
          <w:rFonts w:ascii="Times New Roman" w:eastAsia="Calibri" w:hAnsi="Times New Roman" w:cs="Times New Roman"/>
          <w:color w:val="000000" w:themeColor="text1"/>
          <w:sz w:val="28"/>
          <w:szCs w:val="28"/>
        </w:rPr>
        <w:t xml:space="preserve">- </w:t>
      </w:r>
      <w:r w:rsidR="007279D5" w:rsidRPr="007279D5">
        <w:rPr>
          <w:rFonts w:ascii="Times New Roman" w:eastAsia="Calibri" w:hAnsi="Times New Roman" w:cs="Times New Roman"/>
          <w:color w:val="000000" w:themeColor="text1"/>
          <w:sz w:val="28"/>
          <w:szCs w:val="28"/>
        </w:rPr>
        <w:t>един</w:t>
      </w:r>
      <w:r w:rsidR="007279D5">
        <w:rPr>
          <w:rFonts w:ascii="Times New Roman" w:eastAsia="Calibri" w:hAnsi="Times New Roman" w:cs="Times New Roman"/>
          <w:color w:val="000000" w:themeColor="text1"/>
          <w:sz w:val="28"/>
          <w:szCs w:val="28"/>
        </w:rPr>
        <w:t>ого</w:t>
      </w:r>
      <w:r w:rsidR="007279D5" w:rsidRPr="007279D5">
        <w:rPr>
          <w:rFonts w:ascii="Times New Roman" w:eastAsia="Calibri" w:hAnsi="Times New Roman" w:cs="Times New Roman"/>
          <w:color w:val="000000" w:themeColor="text1"/>
          <w:sz w:val="28"/>
          <w:szCs w:val="28"/>
        </w:rPr>
        <w:t xml:space="preserve"> реестр</w:t>
      </w:r>
      <w:r w:rsidR="007279D5">
        <w:rPr>
          <w:rFonts w:ascii="Times New Roman" w:eastAsia="Calibri" w:hAnsi="Times New Roman" w:cs="Times New Roman"/>
          <w:color w:val="000000" w:themeColor="text1"/>
          <w:sz w:val="28"/>
          <w:szCs w:val="28"/>
        </w:rPr>
        <w:t>а</w:t>
      </w:r>
      <w:r w:rsidR="007279D5" w:rsidRPr="007279D5">
        <w:rPr>
          <w:rFonts w:ascii="Times New Roman" w:eastAsia="Calibri" w:hAnsi="Times New Roman" w:cs="Times New Roman"/>
          <w:color w:val="000000" w:themeColor="text1"/>
          <w:sz w:val="28"/>
          <w:szCs w:val="28"/>
        </w:rPr>
        <w:t xml:space="preserve"> видов контроля</w:t>
      </w:r>
      <w:r w:rsidR="007279D5">
        <w:rPr>
          <w:rFonts w:ascii="Times New Roman" w:eastAsia="Calibri" w:hAnsi="Times New Roman" w:cs="Times New Roman"/>
          <w:color w:val="000000" w:themeColor="text1"/>
          <w:sz w:val="28"/>
          <w:szCs w:val="28"/>
        </w:rPr>
        <w:t>;</w:t>
      </w:r>
    </w:p>
    <w:p w14:paraId="1CE6EA61" w14:textId="6157C8FA" w:rsidR="003A57C4" w:rsidRPr="003A57C4" w:rsidRDefault="007279D5"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3A57C4" w:rsidRPr="003A57C4">
        <w:rPr>
          <w:rFonts w:ascii="Times New Roman" w:eastAsia="Calibri" w:hAnsi="Times New Roman" w:cs="Times New Roman"/>
          <w:color w:val="000000" w:themeColor="text1"/>
          <w:sz w:val="28"/>
          <w:szCs w:val="28"/>
        </w:rPr>
        <w:t>единого р</w:t>
      </w:r>
      <w:r w:rsidR="007D1475">
        <w:rPr>
          <w:rFonts w:ascii="Times New Roman" w:eastAsia="Calibri" w:hAnsi="Times New Roman" w:cs="Times New Roman"/>
          <w:color w:val="000000" w:themeColor="text1"/>
          <w:sz w:val="28"/>
          <w:szCs w:val="28"/>
        </w:rPr>
        <w:t xml:space="preserve">еестра </w:t>
      </w:r>
      <w:r w:rsidRPr="007279D5">
        <w:rPr>
          <w:rFonts w:ascii="Times New Roman" w:eastAsia="Calibri" w:hAnsi="Times New Roman" w:cs="Times New Roman"/>
          <w:color w:val="000000" w:themeColor="text1"/>
          <w:sz w:val="28"/>
          <w:szCs w:val="28"/>
        </w:rPr>
        <w:t>контрольных (надзорных) мероприятий</w:t>
      </w:r>
      <w:r w:rsidR="007D1475">
        <w:rPr>
          <w:rFonts w:ascii="Times New Roman" w:eastAsia="Calibri" w:hAnsi="Times New Roman" w:cs="Times New Roman"/>
          <w:color w:val="000000" w:themeColor="text1"/>
          <w:sz w:val="28"/>
          <w:szCs w:val="28"/>
        </w:rPr>
        <w:t>;</w:t>
      </w:r>
    </w:p>
    <w:p w14:paraId="61BA3AF7" w14:textId="77777777" w:rsidR="003A57C4" w:rsidRPr="003A57C4" w:rsidRDefault="003A57C4"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3A57C4">
        <w:rPr>
          <w:rFonts w:ascii="Times New Roman" w:eastAsia="Calibri" w:hAnsi="Times New Roman" w:cs="Times New Roman"/>
          <w:color w:val="000000" w:themeColor="text1"/>
          <w:sz w:val="28"/>
          <w:szCs w:val="28"/>
        </w:rPr>
        <w:t>- информационной системы (подсистемы государственной информационной системы) досудебного обжалования;</w:t>
      </w:r>
    </w:p>
    <w:p w14:paraId="41660C23" w14:textId="57CECF03" w:rsidR="007279D5" w:rsidRDefault="003A57C4"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3A57C4">
        <w:rPr>
          <w:rFonts w:ascii="Times New Roman" w:eastAsia="Calibri" w:hAnsi="Times New Roman" w:cs="Times New Roman"/>
          <w:color w:val="000000" w:themeColor="text1"/>
          <w:sz w:val="28"/>
          <w:szCs w:val="28"/>
        </w:rPr>
        <w:t xml:space="preserve">- </w:t>
      </w:r>
      <w:r w:rsidR="007279D5" w:rsidRPr="007279D5">
        <w:rPr>
          <w:rFonts w:ascii="Times New Roman" w:eastAsia="Calibri" w:hAnsi="Times New Roman" w:cs="Times New Roman"/>
          <w:color w:val="000000" w:themeColor="text1"/>
          <w:sz w:val="28"/>
          <w:szCs w:val="28"/>
        </w:rPr>
        <w:t>реестр</w:t>
      </w:r>
      <w:r w:rsidR="007279D5">
        <w:rPr>
          <w:rFonts w:ascii="Times New Roman" w:eastAsia="Calibri" w:hAnsi="Times New Roman" w:cs="Times New Roman"/>
          <w:color w:val="000000" w:themeColor="text1"/>
          <w:sz w:val="28"/>
          <w:szCs w:val="28"/>
        </w:rPr>
        <w:t>а</w:t>
      </w:r>
      <w:r w:rsidR="007279D5" w:rsidRPr="007279D5">
        <w:rPr>
          <w:rFonts w:ascii="Times New Roman" w:eastAsia="Calibri" w:hAnsi="Times New Roman" w:cs="Times New Roman"/>
          <w:color w:val="000000" w:themeColor="text1"/>
          <w:sz w:val="28"/>
          <w:szCs w:val="28"/>
        </w:rPr>
        <w:t xml:space="preserve"> заключений о подтверждении соблюдения обязательных требований</w:t>
      </w:r>
      <w:r w:rsidR="007279D5">
        <w:rPr>
          <w:rFonts w:ascii="Times New Roman" w:eastAsia="Calibri" w:hAnsi="Times New Roman" w:cs="Times New Roman"/>
          <w:color w:val="000000" w:themeColor="text1"/>
          <w:sz w:val="28"/>
          <w:szCs w:val="28"/>
        </w:rPr>
        <w:t>;</w:t>
      </w:r>
    </w:p>
    <w:p w14:paraId="40750A9E" w14:textId="4B9E4170" w:rsidR="003A57C4" w:rsidRPr="003A57C4" w:rsidRDefault="007279D5" w:rsidP="007279D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3A57C4" w:rsidRPr="003A57C4">
        <w:rPr>
          <w:rFonts w:ascii="Times New Roman" w:eastAsia="Calibri" w:hAnsi="Times New Roman" w:cs="Times New Roman"/>
          <w:color w:val="000000" w:themeColor="text1"/>
          <w:sz w:val="28"/>
          <w:szCs w:val="28"/>
        </w:rPr>
        <w:t>иных государственных и муниципальных информационных систем путем межведомственного информационного взаимодействия</w:t>
      </w:r>
      <w:r>
        <w:rPr>
          <w:rFonts w:ascii="Times New Roman" w:eastAsia="Calibri" w:hAnsi="Times New Roman" w:cs="Times New Roman"/>
          <w:color w:val="000000" w:themeColor="text1"/>
          <w:sz w:val="28"/>
          <w:szCs w:val="28"/>
        </w:rPr>
        <w:t>.</w:t>
      </w:r>
    </w:p>
    <w:p w14:paraId="7C657EFB" w14:textId="42688C89" w:rsidR="00B11D82"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B11D82">
        <w:rPr>
          <w:rFonts w:ascii="Times New Roman" w:eastAsia="Calibri" w:hAnsi="Times New Roman" w:cs="Times New Roman"/>
          <w:color w:val="000000" w:themeColor="text1"/>
          <w:sz w:val="28"/>
          <w:szCs w:val="28"/>
        </w:rPr>
        <w:t xml:space="preserve">. </w:t>
      </w:r>
      <w:r w:rsidR="00B11D82" w:rsidRPr="00B11D82">
        <w:rPr>
          <w:rFonts w:ascii="Times New Roman" w:eastAsia="Calibri" w:hAnsi="Times New Roman" w:cs="Times New Roman"/>
          <w:color w:val="000000" w:themeColor="text1"/>
          <w:sz w:val="28"/>
          <w:szCs w:val="28"/>
        </w:rPr>
        <w:t>При сборе, обработке, анализе и учете сведений об объект</w:t>
      </w:r>
      <w:r w:rsidR="006C256C">
        <w:rPr>
          <w:rFonts w:ascii="Times New Roman" w:eastAsia="Calibri" w:hAnsi="Times New Roman" w:cs="Times New Roman"/>
          <w:color w:val="000000" w:themeColor="text1"/>
          <w:sz w:val="28"/>
          <w:szCs w:val="28"/>
        </w:rPr>
        <w:t>ах контроля для целей их учета к</w:t>
      </w:r>
      <w:r w:rsidR="00B11D82" w:rsidRPr="00B11D82">
        <w:rPr>
          <w:rFonts w:ascii="Times New Roman" w:eastAsia="Calibri" w:hAnsi="Times New Roman" w:cs="Times New Roman"/>
          <w:color w:val="000000" w:themeColor="text1"/>
          <w:sz w:val="28"/>
          <w:szCs w:val="28"/>
        </w:rPr>
        <w:t xml:space="preserve">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w:t>
      </w:r>
      <w:r w:rsidR="00B11D82">
        <w:rPr>
          <w:rFonts w:ascii="Times New Roman" w:eastAsia="Calibri" w:hAnsi="Times New Roman" w:cs="Times New Roman"/>
          <w:color w:val="000000" w:themeColor="text1"/>
          <w:sz w:val="28"/>
          <w:szCs w:val="28"/>
        </w:rPr>
        <w:t>также общедоступную информацию.</w:t>
      </w:r>
    </w:p>
    <w:p w14:paraId="0942DDA0" w14:textId="3261583E" w:rsidR="00B11D82"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B11D82">
        <w:rPr>
          <w:rFonts w:ascii="Times New Roman" w:eastAsia="Calibri" w:hAnsi="Times New Roman" w:cs="Times New Roman"/>
          <w:color w:val="000000" w:themeColor="text1"/>
          <w:sz w:val="28"/>
          <w:szCs w:val="28"/>
        </w:rPr>
        <w:t xml:space="preserve">. </w:t>
      </w:r>
      <w:r w:rsidR="00B11D82" w:rsidRPr="00B11D82">
        <w:rPr>
          <w:rFonts w:ascii="Times New Roman" w:eastAsia="Calibri" w:hAnsi="Times New Roman" w:cs="Times New Roman"/>
          <w:color w:val="000000" w:themeColor="text1"/>
          <w:sz w:val="28"/>
          <w:szCs w:val="28"/>
        </w:rPr>
        <w:t>С учетом требований части 7 статьи 22 и части 2</w:t>
      </w:r>
      <w:r w:rsidR="00B11D82">
        <w:rPr>
          <w:rFonts w:ascii="Times New Roman" w:eastAsia="Calibri" w:hAnsi="Times New Roman" w:cs="Times New Roman"/>
          <w:color w:val="000000" w:themeColor="text1"/>
          <w:sz w:val="28"/>
          <w:szCs w:val="28"/>
        </w:rPr>
        <w:t xml:space="preserve"> статьи 61 </w:t>
      </w:r>
      <w:r w:rsidR="007D1475">
        <w:rPr>
          <w:rFonts w:ascii="Times New Roman" w:eastAsia="Calibri" w:hAnsi="Times New Roman" w:cs="Times New Roman"/>
          <w:color w:val="000000" w:themeColor="text1"/>
          <w:sz w:val="28"/>
          <w:szCs w:val="28"/>
        </w:rPr>
        <w:t>З</w:t>
      </w:r>
      <w:r w:rsidR="00B11D82">
        <w:rPr>
          <w:rFonts w:ascii="Times New Roman" w:eastAsia="Calibri" w:hAnsi="Times New Roman" w:cs="Times New Roman"/>
          <w:color w:val="000000" w:themeColor="text1"/>
          <w:sz w:val="28"/>
          <w:szCs w:val="28"/>
        </w:rPr>
        <w:t>акона №</w:t>
      </w:r>
      <w:r w:rsidR="00B11D82" w:rsidRPr="00B11D82">
        <w:rPr>
          <w:rFonts w:ascii="Times New Roman" w:eastAsia="Calibri" w:hAnsi="Times New Roman" w:cs="Times New Roman"/>
          <w:color w:val="000000" w:themeColor="text1"/>
          <w:sz w:val="28"/>
          <w:szCs w:val="28"/>
        </w:rPr>
        <w:t xml:space="preserve"> 248-</w:t>
      </w:r>
      <w:r w:rsidR="00B11D82" w:rsidRPr="00B11D82">
        <w:rPr>
          <w:rFonts w:ascii="Times New Roman" w:eastAsia="Calibri" w:hAnsi="Times New Roman" w:cs="Times New Roman"/>
          <w:color w:val="000000" w:themeColor="text1"/>
          <w:sz w:val="28"/>
          <w:szCs w:val="28"/>
        </w:rPr>
        <w:lastRenderedPageBreak/>
        <w:t>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w:t>
      </w:r>
      <w:r w:rsidR="00B11D82">
        <w:rPr>
          <w:rFonts w:ascii="Times New Roman" w:eastAsia="Calibri" w:hAnsi="Times New Roman" w:cs="Times New Roman"/>
          <w:color w:val="000000" w:themeColor="text1"/>
          <w:sz w:val="28"/>
          <w:szCs w:val="28"/>
        </w:rPr>
        <w:t>ановых контрольных мероприятий.</w:t>
      </w:r>
    </w:p>
    <w:p w14:paraId="0EB490D3" w14:textId="77777777" w:rsidR="00007CDB" w:rsidRDefault="00007CD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024B430" w14:textId="492567C8" w:rsidR="00007CDB" w:rsidRPr="00130571" w:rsidRDefault="00130571" w:rsidP="00130571">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РАЗДЕЛ 2</w:t>
      </w:r>
      <w:r w:rsidR="00797B15">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rPr>
        <w:t xml:space="preserve"> </w:t>
      </w:r>
      <w:r w:rsidRPr="00130571">
        <w:rPr>
          <w:rFonts w:ascii="Times New Roman" w:eastAsia="Calibri" w:hAnsi="Times New Roman" w:cs="Times New Roman"/>
          <w:b/>
          <w:color w:val="000000" w:themeColor="text1"/>
          <w:sz w:val="28"/>
          <w:szCs w:val="28"/>
        </w:rPr>
        <w:t>ПРОФИЛАКТИКА НАРУШЕНИЙ ОБЯЗАТЕЛЬНЫХ ТРЕБОВАНИЙ</w:t>
      </w:r>
    </w:p>
    <w:p w14:paraId="5B215E7E" w14:textId="51932319" w:rsidR="00007CDB" w:rsidRDefault="00007CD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14B65518" w14:textId="11F47F14" w:rsidR="00130571" w:rsidRPr="00130571" w:rsidRDefault="00130571" w:rsidP="00130571">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130571">
        <w:rPr>
          <w:rFonts w:ascii="Times New Roman" w:eastAsia="Calibri" w:hAnsi="Times New Roman" w:cs="Times New Roman"/>
          <w:b/>
          <w:color w:val="000000" w:themeColor="text1"/>
          <w:sz w:val="28"/>
          <w:szCs w:val="28"/>
        </w:rPr>
        <w:t>Глава 1. Организация профилактики нарушения обязательных требований</w:t>
      </w:r>
    </w:p>
    <w:p w14:paraId="31EB397C" w14:textId="77777777" w:rsidR="00130571" w:rsidRDefault="00130571" w:rsidP="00DB73A3">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7508EA8C" w14:textId="4C7FD483" w:rsidR="00781A8B"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6C256C">
        <w:rPr>
          <w:rFonts w:ascii="Times New Roman" w:eastAsia="Calibri" w:hAnsi="Times New Roman" w:cs="Times New Roman"/>
          <w:color w:val="000000" w:themeColor="text1"/>
          <w:sz w:val="28"/>
          <w:szCs w:val="28"/>
        </w:rPr>
        <w:t xml:space="preserve">. </w:t>
      </w:r>
      <w:r w:rsidR="00130571" w:rsidRPr="00130571">
        <w:rPr>
          <w:rFonts w:ascii="Times New Roman" w:eastAsia="Calibri" w:hAnsi="Times New Roman" w:cs="Times New Roman"/>
          <w:color w:val="000000" w:themeColor="text1"/>
          <w:sz w:val="28"/>
          <w:szCs w:val="28"/>
        </w:rPr>
        <w:t>Профилактика нарушения обязательных требований направлена на предупреждение нар</w:t>
      </w:r>
      <w:r w:rsidR="00781A8B">
        <w:rPr>
          <w:rFonts w:ascii="Times New Roman" w:eastAsia="Calibri" w:hAnsi="Times New Roman" w:cs="Times New Roman"/>
          <w:color w:val="000000" w:themeColor="text1"/>
          <w:sz w:val="28"/>
          <w:szCs w:val="28"/>
        </w:rPr>
        <w:t>ушений обязательных требований к</w:t>
      </w:r>
      <w:r w:rsidR="00130571" w:rsidRPr="00130571">
        <w:rPr>
          <w:rFonts w:ascii="Times New Roman" w:eastAsia="Calibri" w:hAnsi="Times New Roman" w:cs="Times New Roman"/>
          <w:color w:val="000000" w:themeColor="text1"/>
          <w:sz w:val="28"/>
          <w:szCs w:val="28"/>
        </w:rPr>
        <w:t>онтролируемыми лицами и дости</w:t>
      </w:r>
      <w:r w:rsidR="00781A8B">
        <w:rPr>
          <w:rFonts w:ascii="Times New Roman" w:eastAsia="Calibri" w:hAnsi="Times New Roman" w:cs="Times New Roman"/>
          <w:color w:val="000000" w:themeColor="text1"/>
          <w:sz w:val="28"/>
          <w:szCs w:val="28"/>
        </w:rPr>
        <w:t>жение следующих основных целей:</w:t>
      </w:r>
    </w:p>
    <w:p w14:paraId="6E31E7E9" w14:textId="77777777" w:rsidR="00781A8B"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 стимулирование добросовестного собл</w:t>
      </w:r>
      <w:r w:rsidR="00781A8B">
        <w:rPr>
          <w:rFonts w:ascii="Times New Roman" w:eastAsia="Calibri" w:hAnsi="Times New Roman" w:cs="Times New Roman"/>
          <w:color w:val="000000" w:themeColor="text1"/>
          <w:sz w:val="28"/>
          <w:szCs w:val="28"/>
        </w:rPr>
        <w:t>юдения обязательных требований Контролируемыми лицами;</w:t>
      </w:r>
    </w:p>
    <w:p w14:paraId="4A14054E" w14:textId="77777777" w:rsidR="00781A8B"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1B45031" w14:textId="68E5339D"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 создание условий для доведе</w:t>
      </w:r>
      <w:r w:rsidR="00781A8B">
        <w:rPr>
          <w:rFonts w:ascii="Times New Roman" w:eastAsia="Calibri" w:hAnsi="Times New Roman" w:cs="Times New Roman"/>
          <w:color w:val="000000" w:themeColor="text1"/>
          <w:sz w:val="28"/>
          <w:szCs w:val="28"/>
        </w:rPr>
        <w:t>ния обязательных требований до К</w:t>
      </w:r>
      <w:r w:rsidRPr="00130571">
        <w:rPr>
          <w:rFonts w:ascii="Times New Roman" w:eastAsia="Calibri" w:hAnsi="Times New Roman" w:cs="Times New Roman"/>
          <w:color w:val="000000" w:themeColor="text1"/>
          <w:sz w:val="28"/>
          <w:szCs w:val="28"/>
        </w:rPr>
        <w:t>онтролируемых лиц, повышение информирован</w:t>
      </w:r>
      <w:r w:rsidR="006C256C">
        <w:rPr>
          <w:rFonts w:ascii="Times New Roman" w:eastAsia="Calibri" w:hAnsi="Times New Roman" w:cs="Times New Roman"/>
          <w:color w:val="000000" w:themeColor="text1"/>
          <w:sz w:val="28"/>
          <w:szCs w:val="28"/>
        </w:rPr>
        <w:t>ности о способах их соблюдения.</w:t>
      </w:r>
    </w:p>
    <w:p w14:paraId="22E5367A" w14:textId="3729D030" w:rsidR="006C256C" w:rsidRDefault="00CC320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w:t>
      </w:r>
      <w:r w:rsidR="00130571" w:rsidRPr="00130571">
        <w:rPr>
          <w:rFonts w:ascii="Times New Roman" w:eastAsia="Calibri" w:hAnsi="Times New Roman" w:cs="Times New Roman"/>
          <w:color w:val="000000" w:themeColor="text1"/>
          <w:sz w:val="28"/>
          <w:szCs w:val="28"/>
        </w:rPr>
        <w:t>. Профилактика нарушения обязательных требований о</w:t>
      </w:r>
      <w:r w:rsidR="00781A8B">
        <w:rPr>
          <w:rFonts w:ascii="Times New Roman" w:eastAsia="Calibri" w:hAnsi="Times New Roman" w:cs="Times New Roman"/>
          <w:color w:val="000000" w:themeColor="text1"/>
          <w:sz w:val="28"/>
          <w:szCs w:val="28"/>
        </w:rPr>
        <w:t>существляется в соответствии с п</w:t>
      </w:r>
      <w:r w:rsidR="00130571" w:rsidRPr="00130571">
        <w:rPr>
          <w:rFonts w:ascii="Times New Roman" w:eastAsia="Calibri" w:hAnsi="Times New Roman" w:cs="Times New Roman"/>
          <w:color w:val="000000" w:themeColor="text1"/>
          <w:sz w:val="28"/>
          <w:szCs w:val="28"/>
        </w:rPr>
        <w:t>рограммой профилактики рисков причинения вреда (ущерба) охраняемым законом ценностям (д</w:t>
      </w:r>
      <w:r w:rsidR="00781A8B">
        <w:rPr>
          <w:rFonts w:ascii="Times New Roman" w:eastAsia="Calibri" w:hAnsi="Times New Roman" w:cs="Times New Roman"/>
          <w:color w:val="000000" w:themeColor="text1"/>
          <w:sz w:val="28"/>
          <w:szCs w:val="28"/>
        </w:rPr>
        <w:t>алее – п</w:t>
      </w:r>
      <w:r w:rsidR="006C256C">
        <w:rPr>
          <w:rFonts w:ascii="Times New Roman" w:eastAsia="Calibri" w:hAnsi="Times New Roman" w:cs="Times New Roman"/>
          <w:color w:val="000000" w:themeColor="text1"/>
          <w:sz w:val="28"/>
          <w:szCs w:val="28"/>
        </w:rPr>
        <w:t>рограмма профилактики).</w:t>
      </w:r>
    </w:p>
    <w:p w14:paraId="5094FDFD" w14:textId="4882AEAE"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0</w:t>
      </w:r>
      <w:r w:rsidRPr="00130571">
        <w:rPr>
          <w:rFonts w:ascii="Times New Roman" w:eastAsia="Calibri" w:hAnsi="Times New Roman" w:cs="Times New Roman"/>
          <w:color w:val="000000" w:themeColor="text1"/>
          <w:sz w:val="28"/>
          <w:szCs w:val="28"/>
        </w:rPr>
        <w:t>. Программа профилактики утверждается ежегодно в срок до 15 декабря года, предшествующего году ее реализации, и</w:t>
      </w:r>
      <w:r w:rsidR="006C256C">
        <w:rPr>
          <w:rFonts w:ascii="Times New Roman" w:eastAsia="Calibri" w:hAnsi="Times New Roman" w:cs="Times New Roman"/>
          <w:color w:val="000000" w:themeColor="text1"/>
          <w:sz w:val="28"/>
          <w:szCs w:val="28"/>
        </w:rPr>
        <w:t xml:space="preserve"> состоит из следующих разделов:</w:t>
      </w:r>
    </w:p>
    <w:p w14:paraId="16EDB179" w14:textId="34828C1D"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 xml:space="preserve">1) анализ текущего состояния осуществления муниципального жилищного контроля, описание текущего уровня развития профилактической деятельности </w:t>
      </w:r>
      <w:r w:rsidR="00781A8B">
        <w:rPr>
          <w:rFonts w:ascii="Times New Roman" w:eastAsia="Calibri" w:hAnsi="Times New Roman" w:cs="Times New Roman"/>
          <w:color w:val="000000" w:themeColor="text1"/>
          <w:sz w:val="28"/>
          <w:szCs w:val="28"/>
        </w:rPr>
        <w:t>К</w:t>
      </w:r>
      <w:r w:rsidRPr="00130571">
        <w:rPr>
          <w:rFonts w:ascii="Times New Roman" w:eastAsia="Calibri" w:hAnsi="Times New Roman" w:cs="Times New Roman"/>
          <w:color w:val="000000" w:themeColor="text1"/>
          <w:sz w:val="28"/>
          <w:szCs w:val="28"/>
        </w:rPr>
        <w:t>онтрольного органа, характеристику проблем, на решение которых нап</w:t>
      </w:r>
      <w:r w:rsidR="00781A8B">
        <w:rPr>
          <w:rFonts w:ascii="Times New Roman" w:eastAsia="Calibri" w:hAnsi="Times New Roman" w:cs="Times New Roman"/>
          <w:color w:val="000000" w:themeColor="text1"/>
          <w:sz w:val="28"/>
          <w:szCs w:val="28"/>
        </w:rPr>
        <w:t>равлена программа</w:t>
      </w:r>
      <w:r w:rsidR="006C256C">
        <w:rPr>
          <w:rFonts w:ascii="Times New Roman" w:eastAsia="Calibri" w:hAnsi="Times New Roman" w:cs="Times New Roman"/>
          <w:color w:val="000000" w:themeColor="text1"/>
          <w:sz w:val="28"/>
          <w:szCs w:val="28"/>
        </w:rPr>
        <w:t xml:space="preserve"> профилактики;</w:t>
      </w:r>
    </w:p>
    <w:p w14:paraId="434D12D4" w14:textId="77777777"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2) цели и задачи реализации пр</w:t>
      </w:r>
      <w:r w:rsidR="006C256C">
        <w:rPr>
          <w:rFonts w:ascii="Times New Roman" w:eastAsia="Calibri" w:hAnsi="Times New Roman" w:cs="Times New Roman"/>
          <w:color w:val="000000" w:themeColor="text1"/>
          <w:sz w:val="28"/>
          <w:szCs w:val="28"/>
        </w:rPr>
        <w:t>ограммы профилактики;</w:t>
      </w:r>
    </w:p>
    <w:p w14:paraId="276AC049" w14:textId="77777777"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3) перечень профилактических мероприятий, сроки</w:t>
      </w:r>
      <w:r w:rsidR="006C256C">
        <w:rPr>
          <w:rFonts w:ascii="Times New Roman" w:eastAsia="Calibri" w:hAnsi="Times New Roman" w:cs="Times New Roman"/>
          <w:color w:val="000000" w:themeColor="text1"/>
          <w:sz w:val="28"/>
          <w:szCs w:val="28"/>
        </w:rPr>
        <w:t xml:space="preserve"> (периодичность) их проведения;</w:t>
      </w:r>
    </w:p>
    <w:p w14:paraId="641175F0" w14:textId="1826E845"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4) показатели результати</w:t>
      </w:r>
      <w:r w:rsidR="00781A8B">
        <w:rPr>
          <w:rFonts w:ascii="Times New Roman" w:eastAsia="Calibri" w:hAnsi="Times New Roman" w:cs="Times New Roman"/>
          <w:color w:val="000000" w:themeColor="text1"/>
          <w:sz w:val="28"/>
          <w:szCs w:val="28"/>
        </w:rPr>
        <w:t>вности и эффективности п</w:t>
      </w:r>
      <w:r w:rsidRPr="00130571">
        <w:rPr>
          <w:rFonts w:ascii="Times New Roman" w:eastAsia="Calibri" w:hAnsi="Times New Roman" w:cs="Times New Roman"/>
          <w:color w:val="000000" w:themeColor="text1"/>
          <w:sz w:val="28"/>
          <w:szCs w:val="28"/>
        </w:rPr>
        <w:t>рограммы профилактики.</w:t>
      </w:r>
    </w:p>
    <w:p w14:paraId="32CEEFE1" w14:textId="7D2BFBF7"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1</w:t>
      </w:r>
      <w:r w:rsidR="00781A8B">
        <w:rPr>
          <w:rFonts w:ascii="Times New Roman" w:eastAsia="Calibri" w:hAnsi="Times New Roman" w:cs="Times New Roman"/>
          <w:color w:val="000000" w:themeColor="text1"/>
          <w:sz w:val="28"/>
          <w:szCs w:val="28"/>
        </w:rPr>
        <w:t>. Разработка и утверждение п</w:t>
      </w:r>
      <w:r w:rsidRPr="00130571">
        <w:rPr>
          <w:rFonts w:ascii="Times New Roman" w:eastAsia="Calibri" w:hAnsi="Times New Roman" w:cs="Times New Roman"/>
          <w:color w:val="000000" w:themeColor="text1"/>
          <w:sz w:val="28"/>
          <w:szCs w:val="28"/>
        </w:rPr>
        <w:t>рограм</w:t>
      </w:r>
      <w:r w:rsidR="00781A8B">
        <w:rPr>
          <w:rFonts w:ascii="Times New Roman" w:eastAsia="Calibri" w:hAnsi="Times New Roman" w:cs="Times New Roman"/>
          <w:color w:val="000000" w:themeColor="text1"/>
          <w:sz w:val="28"/>
          <w:szCs w:val="28"/>
        </w:rPr>
        <w:t>мы профилактики осуществляется к</w:t>
      </w:r>
      <w:r w:rsidRPr="00130571">
        <w:rPr>
          <w:rFonts w:ascii="Times New Roman" w:eastAsia="Calibri" w:hAnsi="Times New Roman" w:cs="Times New Roman"/>
          <w:color w:val="000000" w:themeColor="text1"/>
          <w:sz w:val="28"/>
          <w:szCs w:val="28"/>
        </w:rPr>
        <w:t>онтрольным органом в порядке, утвержденном Прави</w:t>
      </w:r>
      <w:r w:rsidR="006C256C">
        <w:rPr>
          <w:rFonts w:ascii="Times New Roman" w:eastAsia="Calibri" w:hAnsi="Times New Roman" w:cs="Times New Roman"/>
          <w:color w:val="000000" w:themeColor="text1"/>
          <w:sz w:val="28"/>
          <w:szCs w:val="28"/>
        </w:rPr>
        <w:t>тельством Российской Федерации.</w:t>
      </w:r>
    </w:p>
    <w:p w14:paraId="018426B3" w14:textId="6CFB3420"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2</w:t>
      </w:r>
      <w:r w:rsidRPr="00130571">
        <w:rPr>
          <w:rFonts w:ascii="Times New Roman" w:eastAsia="Calibri" w:hAnsi="Times New Roman" w:cs="Times New Roman"/>
          <w:color w:val="000000" w:themeColor="text1"/>
          <w:sz w:val="28"/>
          <w:szCs w:val="28"/>
        </w:rPr>
        <w:t>. Утвержденная программа профилактики размещается на официал</w:t>
      </w:r>
      <w:r w:rsidR="006C256C">
        <w:rPr>
          <w:rFonts w:ascii="Times New Roman" w:eastAsia="Calibri" w:hAnsi="Times New Roman" w:cs="Times New Roman"/>
          <w:color w:val="000000" w:themeColor="text1"/>
          <w:sz w:val="28"/>
          <w:szCs w:val="28"/>
        </w:rPr>
        <w:t>ьном сайте контрольного органа.</w:t>
      </w:r>
    </w:p>
    <w:p w14:paraId="42F8FE85" w14:textId="63857674"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3</w:t>
      </w:r>
      <w:r w:rsidRPr="00130571">
        <w:rPr>
          <w:rFonts w:ascii="Times New Roman" w:eastAsia="Calibri" w:hAnsi="Times New Roman" w:cs="Times New Roman"/>
          <w:color w:val="000000" w:themeColor="text1"/>
          <w:sz w:val="28"/>
          <w:szCs w:val="28"/>
        </w:rPr>
        <w:t>. Профилактические мероприятия, предусмотренные программой профилактики, обязательны для проведе</w:t>
      </w:r>
      <w:r w:rsidR="006C256C">
        <w:rPr>
          <w:rFonts w:ascii="Times New Roman" w:eastAsia="Calibri" w:hAnsi="Times New Roman" w:cs="Times New Roman"/>
          <w:color w:val="000000" w:themeColor="text1"/>
          <w:sz w:val="28"/>
          <w:szCs w:val="28"/>
        </w:rPr>
        <w:t>ния контрольным органом.</w:t>
      </w:r>
    </w:p>
    <w:p w14:paraId="1F789FED" w14:textId="2A38E871" w:rsidR="00781A8B"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4</w:t>
      </w:r>
      <w:r w:rsidRPr="00130571">
        <w:rPr>
          <w:rFonts w:ascii="Times New Roman" w:eastAsia="Calibri" w:hAnsi="Times New Roman" w:cs="Times New Roman"/>
          <w:color w:val="000000" w:themeColor="text1"/>
          <w:sz w:val="28"/>
          <w:szCs w:val="28"/>
        </w:rPr>
        <w:t>. Контрольный орган проводит следующи</w:t>
      </w:r>
      <w:r w:rsidR="00781A8B">
        <w:rPr>
          <w:rFonts w:ascii="Times New Roman" w:eastAsia="Calibri" w:hAnsi="Times New Roman" w:cs="Times New Roman"/>
          <w:color w:val="000000" w:themeColor="text1"/>
          <w:sz w:val="28"/>
          <w:szCs w:val="28"/>
        </w:rPr>
        <w:t>е профилактические мероприятия:</w:t>
      </w:r>
    </w:p>
    <w:p w14:paraId="3D181DD1" w14:textId="77777777" w:rsidR="00781A8B" w:rsidRDefault="00781A8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информирование;</w:t>
      </w:r>
    </w:p>
    <w:p w14:paraId="69801C3D" w14:textId="145D3BBF" w:rsidR="00781A8B"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консульти</w:t>
      </w:r>
      <w:r w:rsidR="008971E6">
        <w:rPr>
          <w:rFonts w:ascii="Times New Roman" w:eastAsia="Calibri" w:hAnsi="Times New Roman" w:cs="Times New Roman"/>
          <w:color w:val="000000" w:themeColor="text1"/>
          <w:sz w:val="28"/>
          <w:szCs w:val="28"/>
        </w:rPr>
        <w:t>рование;</w:t>
      </w:r>
    </w:p>
    <w:p w14:paraId="7D944F35" w14:textId="57C9C4B5" w:rsidR="008971E6" w:rsidRDefault="008971E6"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w:t>
      </w:r>
      <w:r w:rsidRPr="008971E6">
        <w:rPr>
          <w:rFonts w:ascii="Times New Roman" w:eastAsia="Calibri" w:hAnsi="Times New Roman" w:cs="Times New Roman"/>
          <w:color w:val="000000" w:themeColor="text1"/>
          <w:sz w:val="28"/>
          <w:szCs w:val="28"/>
        </w:rPr>
        <w:t>бобщение правоприменительной практики</w:t>
      </w:r>
      <w:r>
        <w:rPr>
          <w:rFonts w:ascii="Times New Roman" w:eastAsia="Calibri" w:hAnsi="Times New Roman" w:cs="Times New Roman"/>
          <w:color w:val="000000" w:themeColor="text1"/>
          <w:sz w:val="28"/>
          <w:szCs w:val="28"/>
        </w:rPr>
        <w:t>;</w:t>
      </w:r>
    </w:p>
    <w:p w14:paraId="2E01A917" w14:textId="77777777" w:rsidR="00781A8B" w:rsidRDefault="00781A8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объявление предостережения;</w:t>
      </w:r>
    </w:p>
    <w:p w14:paraId="0B6480C5" w14:textId="77777777" w:rsidR="00781A8B" w:rsidRDefault="00781A8B"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профилактический визит.</w:t>
      </w:r>
    </w:p>
    <w:p w14:paraId="3FD527A3" w14:textId="29ACB90B" w:rsidR="006C256C"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Учет проводимых контрольным органом профилактических мероприятий осуществляется путем внесения информации о проводимых профилактических мероприятиях в информационную систему Единый реестр контрольных (надзорных) мероприяти</w:t>
      </w:r>
      <w:r w:rsidR="006C256C">
        <w:rPr>
          <w:rFonts w:ascii="Times New Roman" w:eastAsia="Calibri" w:hAnsi="Times New Roman" w:cs="Times New Roman"/>
          <w:color w:val="000000" w:themeColor="text1"/>
          <w:sz w:val="28"/>
          <w:szCs w:val="28"/>
        </w:rPr>
        <w:t>й.</w:t>
      </w:r>
    </w:p>
    <w:p w14:paraId="2610C1A3" w14:textId="1E23407E" w:rsidR="006C256C" w:rsidRDefault="008860D8"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5</w:t>
      </w:r>
      <w:r w:rsidR="00130571" w:rsidRPr="00130571">
        <w:rPr>
          <w:rFonts w:ascii="Times New Roman" w:eastAsia="Calibri" w:hAnsi="Times New Roman" w:cs="Times New Roman"/>
          <w:color w:val="000000" w:themeColor="text1"/>
          <w:sz w:val="28"/>
          <w:szCs w:val="28"/>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6C256C">
        <w:rPr>
          <w:rFonts w:ascii="Times New Roman" w:eastAsia="Calibri" w:hAnsi="Times New Roman" w:cs="Times New Roman"/>
          <w:color w:val="000000" w:themeColor="text1"/>
          <w:sz w:val="28"/>
          <w:szCs w:val="28"/>
        </w:rPr>
        <w:t>емых лиц либо по их инициативе.</w:t>
      </w:r>
    </w:p>
    <w:p w14:paraId="418E6767" w14:textId="1697BE8B" w:rsidR="00130571"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30571">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6</w:t>
      </w:r>
      <w:r w:rsidRPr="00130571">
        <w:rPr>
          <w:rFonts w:ascii="Times New Roman" w:eastAsia="Calibri" w:hAnsi="Times New Roman" w:cs="Times New Roman"/>
          <w:color w:val="000000" w:themeColor="text1"/>
          <w:sz w:val="28"/>
          <w:szCs w:val="28"/>
        </w:rPr>
        <w:t>.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0F21B42F" w14:textId="77777777" w:rsidR="00130571" w:rsidRDefault="00130571" w:rsidP="007D147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79CB0871" w14:textId="35581332" w:rsidR="008860D8" w:rsidRPr="008860D8" w:rsidRDefault="008860D8" w:rsidP="008860D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8860D8">
        <w:rPr>
          <w:rFonts w:ascii="Times New Roman" w:eastAsia="Calibri" w:hAnsi="Times New Roman" w:cs="Times New Roman"/>
          <w:b/>
          <w:color w:val="000000" w:themeColor="text1"/>
          <w:sz w:val="28"/>
          <w:szCs w:val="28"/>
        </w:rPr>
        <w:t xml:space="preserve">Глава 2. </w:t>
      </w:r>
      <w:r w:rsidR="00DB73A3" w:rsidRPr="008860D8">
        <w:rPr>
          <w:rFonts w:ascii="Times New Roman" w:eastAsia="Calibri" w:hAnsi="Times New Roman" w:cs="Times New Roman"/>
          <w:b/>
          <w:color w:val="000000" w:themeColor="text1"/>
          <w:sz w:val="28"/>
          <w:szCs w:val="28"/>
        </w:rPr>
        <w:t>Информирование</w:t>
      </w:r>
    </w:p>
    <w:p w14:paraId="6057D1AC"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576F47C7" w14:textId="79E7F7B1" w:rsidR="008860D8"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CC320B">
        <w:rPr>
          <w:rFonts w:ascii="Times New Roman" w:eastAsia="Calibri" w:hAnsi="Times New Roman" w:cs="Times New Roman"/>
          <w:color w:val="000000" w:themeColor="text1"/>
          <w:sz w:val="28"/>
          <w:szCs w:val="28"/>
        </w:rPr>
        <w:t>7</w:t>
      </w:r>
      <w:r w:rsidR="008860D8" w:rsidRPr="008860D8">
        <w:rPr>
          <w:rFonts w:ascii="Times New Roman" w:eastAsia="Calibri" w:hAnsi="Times New Roman" w:cs="Times New Roman"/>
          <w:color w:val="000000" w:themeColor="text1"/>
          <w:sz w:val="28"/>
          <w:szCs w:val="28"/>
        </w:rPr>
        <w:t>. Контрольный орган осуществляет информирование контролируемых лиц и иных заинтересованных лиц по вопросам собл</w:t>
      </w:r>
      <w:r w:rsidR="008860D8">
        <w:rPr>
          <w:rFonts w:ascii="Times New Roman" w:eastAsia="Calibri" w:hAnsi="Times New Roman" w:cs="Times New Roman"/>
          <w:color w:val="000000" w:themeColor="text1"/>
          <w:sz w:val="28"/>
          <w:szCs w:val="28"/>
        </w:rPr>
        <w:t>юдения обязательных требований.</w:t>
      </w:r>
    </w:p>
    <w:p w14:paraId="1902BD7E" w14:textId="154C6119"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8</w:t>
      </w:r>
      <w:r w:rsidRPr="008860D8">
        <w:rPr>
          <w:rFonts w:ascii="Times New Roman" w:eastAsia="Calibri" w:hAnsi="Times New Roman" w:cs="Times New Roman"/>
          <w:color w:val="000000" w:themeColor="text1"/>
          <w:sz w:val="28"/>
          <w:szCs w:val="28"/>
        </w:rPr>
        <w:t>.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w:t>
      </w:r>
      <w:r>
        <w:rPr>
          <w:rFonts w:ascii="Times New Roman" w:eastAsia="Calibri" w:hAnsi="Times New Roman" w:cs="Times New Roman"/>
          <w:color w:val="000000" w:themeColor="text1"/>
          <w:sz w:val="28"/>
          <w:szCs w:val="28"/>
        </w:rPr>
        <w:t>ри их наличии) и в иных формах.</w:t>
      </w:r>
    </w:p>
    <w:p w14:paraId="3BFA916C" w14:textId="0E873017" w:rsidR="008860D8" w:rsidRDefault="00CC320B"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19</w:t>
      </w:r>
      <w:r w:rsidR="008860D8" w:rsidRPr="008860D8">
        <w:rPr>
          <w:rFonts w:ascii="Times New Roman" w:eastAsia="Calibri" w:hAnsi="Times New Roman" w:cs="Times New Roman"/>
          <w:color w:val="000000" w:themeColor="text1"/>
          <w:sz w:val="28"/>
          <w:szCs w:val="28"/>
        </w:rPr>
        <w:t>. Контрольный орган размещает и поддерживает в актуальном состояни</w:t>
      </w:r>
      <w:r w:rsidR="008860D8">
        <w:rPr>
          <w:rFonts w:ascii="Times New Roman" w:eastAsia="Calibri" w:hAnsi="Times New Roman" w:cs="Times New Roman"/>
          <w:color w:val="000000" w:themeColor="text1"/>
          <w:sz w:val="28"/>
          <w:szCs w:val="28"/>
        </w:rPr>
        <w:t>и на своем официальном сайте:</w:t>
      </w:r>
    </w:p>
    <w:p w14:paraId="6F089368"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1) тексты нормативных правовых актов, регулирующих осуществление мун</w:t>
      </w:r>
      <w:r>
        <w:rPr>
          <w:rFonts w:ascii="Times New Roman" w:eastAsia="Calibri" w:hAnsi="Times New Roman" w:cs="Times New Roman"/>
          <w:color w:val="000000" w:themeColor="text1"/>
          <w:sz w:val="28"/>
          <w:szCs w:val="28"/>
        </w:rPr>
        <w:t>иципального жилищного контроля;</w:t>
      </w:r>
    </w:p>
    <w:p w14:paraId="4F167B3E"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 xml:space="preserve">2) сведения об изменениях, внесенных в нормативные правовые акты, регулирующие осуществление муниципального жилищного контроля, о сроках </w:t>
      </w:r>
      <w:r>
        <w:rPr>
          <w:rFonts w:ascii="Times New Roman" w:eastAsia="Calibri" w:hAnsi="Times New Roman" w:cs="Times New Roman"/>
          <w:color w:val="000000" w:themeColor="text1"/>
          <w:sz w:val="28"/>
          <w:szCs w:val="28"/>
        </w:rPr>
        <w:t>и порядке их вступления в силу;</w:t>
      </w:r>
    </w:p>
    <w:p w14:paraId="1BDDEE8A"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w:t>
      </w:r>
      <w:r>
        <w:rPr>
          <w:rFonts w:ascii="Times New Roman" w:eastAsia="Calibri" w:hAnsi="Times New Roman" w:cs="Times New Roman"/>
          <w:color w:val="000000" w:themeColor="text1"/>
          <w:sz w:val="28"/>
          <w:szCs w:val="28"/>
        </w:rPr>
        <w:t>екстами в действующей редакции;</w:t>
      </w:r>
    </w:p>
    <w:p w14:paraId="79E40B69"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4) руководства по соблюдению обязательных требований, разработанные и утвержденные в соответствии с Федер</w:t>
      </w:r>
      <w:r>
        <w:rPr>
          <w:rFonts w:ascii="Times New Roman" w:eastAsia="Calibri" w:hAnsi="Times New Roman" w:cs="Times New Roman"/>
          <w:color w:val="000000" w:themeColor="text1"/>
          <w:sz w:val="28"/>
          <w:szCs w:val="28"/>
        </w:rPr>
        <w:t>альным законом от 31.07.2020 № 247-ФЗ «</w:t>
      </w:r>
      <w:r w:rsidRPr="008860D8">
        <w:rPr>
          <w:rFonts w:ascii="Times New Roman" w:eastAsia="Calibri" w:hAnsi="Times New Roman" w:cs="Times New Roman"/>
          <w:color w:val="000000" w:themeColor="text1"/>
          <w:sz w:val="28"/>
          <w:szCs w:val="28"/>
        </w:rPr>
        <w:t>Об обязательных требованиях в Российской Федерации</w:t>
      </w:r>
      <w:r>
        <w:rPr>
          <w:rFonts w:ascii="Times New Roman" w:eastAsia="Calibri" w:hAnsi="Times New Roman" w:cs="Times New Roman"/>
          <w:color w:val="000000" w:themeColor="text1"/>
          <w:sz w:val="28"/>
          <w:szCs w:val="28"/>
        </w:rPr>
        <w:t>»</w:t>
      </w:r>
      <w:r w:rsidRPr="008860D8">
        <w:rPr>
          <w:rFonts w:ascii="Times New Roman" w:eastAsia="Calibri" w:hAnsi="Times New Roman" w:cs="Times New Roman"/>
          <w:color w:val="000000" w:themeColor="text1"/>
          <w:sz w:val="28"/>
          <w:szCs w:val="28"/>
        </w:rPr>
        <w:t>;</w:t>
      </w:r>
    </w:p>
    <w:p w14:paraId="7FA269A7"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5) перечень индикаторов риска нар</w:t>
      </w:r>
      <w:r>
        <w:rPr>
          <w:rFonts w:ascii="Times New Roman" w:eastAsia="Calibri" w:hAnsi="Times New Roman" w:cs="Times New Roman"/>
          <w:color w:val="000000" w:themeColor="text1"/>
          <w:sz w:val="28"/>
          <w:szCs w:val="28"/>
        </w:rPr>
        <w:t>ушения обязательных требований;</w:t>
      </w:r>
    </w:p>
    <w:p w14:paraId="02799BBA"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6) программу профил</w:t>
      </w:r>
      <w:r>
        <w:rPr>
          <w:rFonts w:ascii="Times New Roman" w:eastAsia="Calibri" w:hAnsi="Times New Roman" w:cs="Times New Roman"/>
          <w:color w:val="000000" w:themeColor="text1"/>
          <w:sz w:val="28"/>
          <w:szCs w:val="28"/>
        </w:rPr>
        <w:t>актики рисков причинения вреда;</w:t>
      </w:r>
    </w:p>
    <w:p w14:paraId="3278FEED"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 xml:space="preserve">7) исчерпывающий перечень сведений, которые могут запрашиваться </w:t>
      </w:r>
      <w:r w:rsidRPr="008860D8">
        <w:rPr>
          <w:rFonts w:ascii="Times New Roman" w:eastAsia="Calibri" w:hAnsi="Times New Roman" w:cs="Times New Roman"/>
          <w:color w:val="000000" w:themeColor="text1"/>
          <w:sz w:val="28"/>
          <w:szCs w:val="28"/>
        </w:rPr>
        <w:lastRenderedPageBreak/>
        <w:t xml:space="preserve">контрольным </w:t>
      </w:r>
      <w:r>
        <w:rPr>
          <w:rFonts w:ascii="Times New Roman" w:eastAsia="Calibri" w:hAnsi="Times New Roman" w:cs="Times New Roman"/>
          <w:color w:val="000000" w:themeColor="text1"/>
          <w:sz w:val="28"/>
          <w:szCs w:val="28"/>
        </w:rPr>
        <w:t>органом у контролируемого лица;</w:t>
      </w:r>
    </w:p>
    <w:p w14:paraId="6CF1FF6F"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8) сведения о способах получения консультаций по вопросам собл</w:t>
      </w:r>
      <w:r>
        <w:rPr>
          <w:rFonts w:ascii="Times New Roman" w:eastAsia="Calibri" w:hAnsi="Times New Roman" w:cs="Times New Roman"/>
          <w:color w:val="000000" w:themeColor="text1"/>
          <w:sz w:val="28"/>
          <w:szCs w:val="28"/>
        </w:rPr>
        <w:t>юдения обязательных требований;</w:t>
      </w:r>
    </w:p>
    <w:p w14:paraId="481FB022"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 xml:space="preserve">9) сведения о порядке досудебного обжалования решений контрольного органа, действий (бездействия) его </w:t>
      </w:r>
      <w:r>
        <w:rPr>
          <w:rFonts w:ascii="Times New Roman" w:eastAsia="Calibri" w:hAnsi="Times New Roman" w:cs="Times New Roman"/>
          <w:color w:val="000000" w:themeColor="text1"/>
          <w:sz w:val="28"/>
          <w:szCs w:val="28"/>
        </w:rPr>
        <w:t>должностных лиц;</w:t>
      </w:r>
    </w:p>
    <w:p w14:paraId="62693565"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10) доклады о м</w:t>
      </w:r>
      <w:r>
        <w:rPr>
          <w:rFonts w:ascii="Times New Roman" w:eastAsia="Calibri" w:hAnsi="Times New Roman" w:cs="Times New Roman"/>
          <w:color w:val="000000" w:themeColor="text1"/>
          <w:sz w:val="28"/>
          <w:szCs w:val="28"/>
        </w:rPr>
        <w:t>униципальном жилищном контроле;</w:t>
      </w:r>
    </w:p>
    <w:p w14:paraId="1B0A39C8" w14:textId="79324432" w:rsidR="00130571"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3EAEAD3F" w14:textId="77777777" w:rsidR="008860D8"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00319A43" w14:textId="77777777" w:rsidR="00DB73A3" w:rsidRPr="00DB73A3" w:rsidRDefault="00DB73A3" w:rsidP="00DB73A3">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DB73A3">
        <w:rPr>
          <w:rFonts w:ascii="Times New Roman" w:eastAsia="Calibri" w:hAnsi="Times New Roman" w:cs="Times New Roman"/>
          <w:b/>
          <w:color w:val="000000" w:themeColor="text1"/>
          <w:sz w:val="28"/>
          <w:szCs w:val="28"/>
        </w:rPr>
        <w:t>Глава 3. Консультирование</w:t>
      </w:r>
    </w:p>
    <w:p w14:paraId="7F9945A7" w14:textId="77777777" w:rsidR="00DB73A3"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5FA6BDAD" w14:textId="5C285D88" w:rsidR="00DB73A3"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0</w:t>
      </w:r>
      <w:r w:rsidR="008860D8" w:rsidRPr="008860D8">
        <w:rPr>
          <w:rFonts w:ascii="Times New Roman" w:eastAsia="Calibri" w:hAnsi="Times New Roman" w:cs="Times New Roman"/>
          <w:color w:val="000000" w:themeColor="text1"/>
          <w:sz w:val="28"/>
          <w:szCs w:val="28"/>
        </w:rPr>
        <w:t>. Консультирование по обращениям контролируемых лиц и их представи</w:t>
      </w:r>
      <w:r w:rsidR="00FC4B56">
        <w:rPr>
          <w:rFonts w:ascii="Times New Roman" w:eastAsia="Calibri" w:hAnsi="Times New Roman" w:cs="Times New Roman"/>
          <w:color w:val="000000" w:themeColor="text1"/>
          <w:sz w:val="28"/>
          <w:szCs w:val="28"/>
        </w:rPr>
        <w:t>телей осуществляе</w:t>
      </w:r>
      <w:r w:rsidR="008860D8" w:rsidRPr="008860D8">
        <w:rPr>
          <w:rFonts w:ascii="Times New Roman" w:eastAsia="Calibri" w:hAnsi="Times New Roman" w:cs="Times New Roman"/>
          <w:color w:val="000000" w:themeColor="text1"/>
          <w:sz w:val="28"/>
          <w:szCs w:val="28"/>
        </w:rPr>
        <w:t>т Инспектор.</w:t>
      </w:r>
    </w:p>
    <w:p w14:paraId="4BAC8671" w14:textId="7380914F" w:rsidR="00DB73A3" w:rsidRDefault="008860D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8860D8">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1</w:t>
      </w:r>
      <w:r w:rsidRPr="008860D8">
        <w:rPr>
          <w:rFonts w:ascii="Times New Roman" w:eastAsia="Calibri" w:hAnsi="Times New Roman" w:cs="Times New Roman"/>
          <w:color w:val="000000" w:themeColor="text1"/>
          <w:sz w:val="28"/>
          <w:szCs w:val="28"/>
        </w:rPr>
        <w:t>. Консультирование осуществляется без взимания платы.</w:t>
      </w:r>
    </w:p>
    <w:p w14:paraId="3459CC6E" w14:textId="6D42C34D" w:rsidR="00445471" w:rsidRDefault="00CC320B"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w:t>
      </w:r>
      <w:r w:rsidR="008860D8" w:rsidRPr="008860D8">
        <w:rPr>
          <w:rFonts w:ascii="Times New Roman" w:eastAsia="Calibri" w:hAnsi="Times New Roman" w:cs="Times New Roman"/>
          <w:color w:val="000000" w:themeColor="text1"/>
          <w:sz w:val="28"/>
          <w:szCs w:val="28"/>
        </w:rPr>
        <w:t>. Консультирование контрольным органом осуществляется по</w:t>
      </w:r>
      <w:r w:rsidR="00445471">
        <w:rPr>
          <w:rFonts w:ascii="Times New Roman" w:eastAsia="Calibri" w:hAnsi="Times New Roman" w:cs="Times New Roman"/>
          <w:color w:val="000000" w:themeColor="text1"/>
          <w:sz w:val="28"/>
          <w:szCs w:val="28"/>
        </w:rPr>
        <w:t xml:space="preserve"> следующим </w:t>
      </w:r>
      <w:r w:rsidR="008860D8" w:rsidRPr="008860D8">
        <w:rPr>
          <w:rFonts w:ascii="Times New Roman" w:eastAsia="Calibri" w:hAnsi="Times New Roman" w:cs="Times New Roman"/>
          <w:color w:val="000000" w:themeColor="text1"/>
          <w:sz w:val="28"/>
          <w:szCs w:val="28"/>
        </w:rPr>
        <w:t>вопросам</w:t>
      </w:r>
      <w:r w:rsidR="00445471">
        <w:rPr>
          <w:rFonts w:ascii="Times New Roman" w:eastAsia="Calibri" w:hAnsi="Times New Roman" w:cs="Times New Roman"/>
          <w:color w:val="000000" w:themeColor="text1"/>
          <w:sz w:val="28"/>
          <w:szCs w:val="28"/>
        </w:rPr>
        <w:t>:</w:t>
      </w:r>
    </w:p>
    <w:p w14:paraId="37998821" w14:textId="77777777" w:rsidR="00445471" w:rsidRDefault="00445471"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8860D8" w:rsidRPr="008860D8">
        <w:rPr>
          <w:rFonts w:ascii="Times New Roman" w:eastAsia="Calibri" w:hAnsi="Times New Roman" w:cs="Times New Roman"/>
          <w:color w:val="000000" w:themeColor="text1"/>
          <w:sz w:val="28"/>
          <w:szCs w:val="28"/>
        </w:rPr>
        <w:t xml:space="preserve"> организаци</w:t>
      </w:r>
      <w:r>
        <w:rPr>
          <w:rFonts w:ascii="Times New Roman" w:eastAsia="Calibri" w:hAnsi="Times New Roman" w:cs="Times New Roman"/>
          <w:color w:val="000000" w:themeColor="text1"/>
          <w:sz w:val="28"/>
          <w:szCs w:val="28"/>
        </w:rPr>
        <w:t>я</w:t>
      </w:r>
      <w:r w:rsidR="008860D8" w:rsidRPr="008860D8">
        <w:rPr>
          <w:rFonts w:ascii="Times New Roman" w:eastAsia="Calibri" w:hAnsi="Times New Roman" w:cs="Times New Roman"/>
          <w:color w:val="000000" w:themeColor="text1"/>
          <w:sz w:val="28"/>
          <w:szCs w:val="28"/>
        </w:rPr>
        <w:t xml:space="preserve"> и осуществление муниципального жилищного контроля</w:t>
      </w:r>
      <w:r>
        <w:rPr>
          <w:rFonts w:ascii="Times New Roman" w:eastAsia="Calibri" w:hAnsi="Times New Roman" w:cs="Times New Roman"/>
          <w:color w:val="000000" w:themeColor="text1"/>
          <w:sz w:val="28"/>
          <w:szCs w:val="28"/>
        </w:rPr>
        <w:t>;</w:t>
      </w:r>
    </w:p>
    <w:p w14:paraId="0092D1AF" w14:textId="77777777"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445471">
        <w:rPr>
          <w:rFonts w:ascii="Times New Roman" w:eastAsia="Calibri" w:hAnsi="Times New Roman" w:cs="Times New Roman"/>
          <w:color w:val="000000" w:themeColor="text1"/>
          <w:sz w:val="28"/>
          <w:szCs w:val="28"/>
        </w:rPr>
        <w:t xml:space="preserve"> порядок осуществления контрольных мероприятий, установленных</w:t>
      </w:r>
      <w:r w:rsidR="008860D8" w:rsidRPr="008860D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настоящим Положением;</w:t>
      </w:r>
    </w:p>
    <w:p w14:paraId="64105D7E" w14:textId="77777777"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порядок обжалования (действий (бездействий) должностных лиц, уполномоченных осуществлять муниципальный жилищный контроль;</w:t>
      </w:r>
    </w:p>
    <w:p w14:paraId="335832D2" w14:textId="77777777"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360D8AE" w14:textId="2446D647" w:rsidR="003339EA" w:rsidRDefault="00CC320B"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23</w:t>
      </w:r>
      <w:r w:rsidR="008860D8" w:rsidRPr="008860D8">
        <w:rPr>
          <w:rFonts w:ascii="Times New Roman" w:eastAsia="Calibri" w:hAnsi="Times New Roman" w:cs="Times New Roman"/>
          <w:color w:val="000000" w:themeColor="text1"/>
          <w:sz w:val="28"/>
          <w:szCs w:val="28"/>
        </w:rPr>
        <w:t xml:space="preserve">. </w:t>
      </w:r>
      <w:r w:rsidR="003339EA" w:rsidRPr="003339EA">
        <w:rPr>
          <w:rFonts w:ascii="Times New Roman" w:eastAsia="Calibri" w:hAnsi="Times New Roman" w:cs="Times New Roman"/>
          <w:color w:val="000000" w:themeColor="text1"/>
          <w:sz w:val="28"/>
          <w:szCs w:val="28"/>
        </w:rPr>
        <w:t xml:space="preserve">Консультирование осуществляется </w:t>
      </w:r>
      <w:r w:rsidR="003339EA">
        <w:rPr>
          <w:rFonts w:ascii="Times New Roman" w:eastAsia="Calibri" w:hAnsi="Times New Roman" w:cs="Times New Roman"/>
          <w:color w:val="000000" w:themeColor="text1"/>
          <w:sz w:val="28"/>
          <w:szCs w:val="28"/>
        </w:rPr>
        <w:t>инспектором</w:t>
      </w:r>
      <w:r w:rsidR="003339EA" w:rsidRPr="003339EA">
        <w:rPr>
          <w:rFonts w:ascii="Times New Roman" w:eastAsia="Calibri" w:hAnsi="Times New Roman" w:cs="Times New Roman"/>
          <w:color w:val="000000" w:themeColor="text1"/>
          <w:sz w:val="28"/>
          <w:szCs w:val="28"/>
        </w:rPr>
        <w:t xml:space="preserve">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от 2 мая 2006 года № 59-ФЗ «О порядке рассмотрения обращений граждан Российской Федерации», а также в ходе проведения профилактического мероприятия, контрольного (надзорного) мероприятия.</w:t>
      </w:r>
    </w:p>
    <w:p w14:paraId="4A838405" w14:textId="5C9058CC"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4</w:t>
      </w:r>
      <w:r>
        <w:rPr>
          <w:rFonts w:ascii="Times New Roman" w:eastAsia="Calibri" w:hAnsi="Times New Roman" w:cs="Times New Roman"/>
          <w:color w:val="000000" w:themeColor="text1"/>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2F18A3DA" w14:textId="3D2268E4" w:rsidR="008A6776" w:rsidRDefault="008A6776"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контролируемым лицом представлен письменный запрос о предоставлении </w:t>
      </w:r>
      <w:r w:rsidR="00363CDA">
        <w:rPr>
          <w:rFonts w:ascii="Times New Roman" w:eastAsia="Calibri" w:hAnsi="Times New Roman" w:cs="Times New Roman"/>
          <w:color w:val="000000" w:themeColor="text1"/>
          <w:sz w:val="28"/>
          <w:szCs w:val="28"/>
        </w:rPr>
        <w:t>письменного ответа по вопросам консультирования;</w:t>
      </w:r>
    </w:p>
    <w:p w14:paraId="5F438A6D" w14:textId="728DA596" w:rsidR="00363CDA" w:rsidRDefault="00363CDA"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за время консультирования предоставить в устной форме ответ на поставленные вопросы невозможно;</w:t>
      </w:r>
    </w:p>
    <w:p w14:paraId="6C1EBEE1" w14:textId="3F166267" w:rsidR="00363CDA" w:rsidRDefault="00363CDA"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ответ на поставленные вопросы требует дополнительного запроса сведений.</w:t>
      </w:r>
    </w:p>
    <w:p w14:paraId="244DFC69" w14:textId="51AA9882" w:rsidR="00DB73A3"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5</w:t>
      </w:r>
      <w:r w:rsidR="008860D8" w:rsidRPr="008860D8">
        <w:rPr>
          <w:rFonts w:ascii="Times New Roman" w:eastAsia="Calibri" w:hAnsi="Times New Roman" w:cs="Times New Roman"/>
          <w:color w:val="000000" w:themeColor="text1"/>
          <w:sz w:val="28"/>
          <w:szCs w:val="28"/>
        </w:rPr>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008860D8" w:rsidRPr="008860D8">
        <w:rPr>
          <w:rFonts w:ascii="Times New Roman" w:eastAsia="Calibri" w:hAnsi="Times New Roman" w:cs="Times New Roman"/>
          <w:color w:val="000000" w:themeColor="text1"/>
          <w:sz w:val="28"/>
          <w:szCs w:val="28"/>
        </w:rPr>
        <w:lastRenderedPageBreak/>
        <w:t>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w:t>
      </w:r>
      <w:r>
        <w:rPr>
          <w:rFonts w:ascii="Times New Roman" w:eastAsia="Calibri" w:hAnsi="Times New Roman" w:cs="Times New Roman"/>
          <w:color w:val="000000" w:themeColor="text1"/>
          <w:sz w:val="28"/>
          <w:szCs w:val="28"/>
        </w:rPr>
        <w:t>дения обязательных требований.</w:t>
      </w:r>
    </w:p>
    <w:p w14:paraId="1E949B11" w14:textId="3F138EA1" w:rsidR="003339EA" w:rsidRDefault="00DB73A3"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6</w:t>
      </w:r>
      <w:r w:rsidR="003339EA">
        <w:rPr>
          <w:rFonts w:ascii="Times New Roman" w:eastAsia="Calibri" w:hAnsi="Times New Roman" w:cs="Times New Roman"/>
          <w:color w:val="000000" w:themeColor="text1"/>
          <w:sz w:val="28"/>
          <w:szCs w:val="28"/>
        </w:rPr>
        <w:t>. Должностное лицо, уполномоченное</w:t>
      </w:r>
      <w:r w:rsidR="003339EA" w:rsidRPr="003339EA">
        <w:rPr>
          <w:rFonts w:ascii="Times New Roman" w:eastAsia="Calibri" w:hAnsi="Times New Roman" w:cs="Times New Roman"/>
          <w:color w:val="000000" w:themeColor="text1"/>
          <w:sz w:val="28"/>
          <w:szCs w:val="28"/>
        </w:rPr>
        <w:t xml:space="preserve"> осуществлять муниципальный жилищный контроль, ведет журнал учета консультирований.</w:t>
      </w:r>
    </w:p>
    <w:p w14:paraId="186F3092" w14:textId="5A6AB3FE" w:rsidR="008860D8" w:rsidRDefault="00A76D4D"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CC320B">
        <w:rPr>
          <w:rFonts w:ascii="Times New Roman" w:eastAsia="Calibri" w:hAnsi="Times New Roman" w:cs="Times New Roman"/>
          <w:color w:val="000000" w:themeColor="text1"/>
          <w:sz w:val="28"/>
          <w:szCs w:val="28"/>
        </w:rPr>
        <w:t>7</w:t>
      </w:r>
      <w:r w:rsidR="008860D8" w:rsidRPr="008860D8">
        <w:rPr>
          <w:rFonts w:ascii="Times New Roman" w:eastAsia="Calibri" w:hAnsi="Times New Roman" w:cs="Times New Roman"/>
          <w:color w:val="000000" w:themeColor="text1"/>
          <w:sz w:val="28"/>
          <w:szCs w:val="28"/>
        </w:rPr>
        <w:t>.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728C480A" w14:textId="77777777" w:rsidR="008971E6"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14:paraId="0AB4A43E" w14:textId="0F5335F8" w:rsidR="008971E6"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8971E6">
        <w:rPr>
          <w:rFonts w:ascii="Times New Roman" w:eastAsia="Calibri" w:hAnsi="Times New Roman" w:cs="Times New Roman"/>
          <w:b/>
          <w:color w:val="000000" w:themeColor="text1"/>
          <w:sz w:val="28"/>
          <w:szCs w:val="28"/>
        </w:rPr>
        <w:t xml:space="preserve">Глава </w:t>
      </w:r>
      <w:r>
        <w:rPr>
          <w:rFonts w:ascii="Times New Roman" w:eastAsia="Calibri" w:hAnsi="Times New Roman" w:cs="Times New Roman"/>
          <w:b/>
          <w:color w:val="000000" w:themeColor="text1"/>
          <w:sz w:val="28"/>
          <w:szCs w:val="28"/>
        </w:rPr>
        <w:t>4</w:t>
      </w:r>
      <w:r w:rsidRPr="008971E6">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О</w:t>
      </w:r>
      <w:r w:rsidRPr="008971E6">
        <w:rPr>
          <w:rFonts w:ascii="Times New Roman" w:eastAsia="Calibri" w:hAnsi="Times New Roman" w:cs="Times New Roman"/>
          <w:b/>
          <w:color w:val="000000" w:themeColor="text1"/>
          <w:sz w:val="28"/>
          <w:szCs w:val="28"/>
        </w:rPr>
        <w:t>бобщение правоприменительной практики</w:t>
      </w:r>
    </w:p>
    <w:p w14:paraId="4F0D94B2" w14:textId="77777777" w:rsidR="008971E6"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14:paraId="03B9DDF6" w14:textId="5CB83184" w:rsidR="008971E6" w:rsidRPr="008971E6" w:rsidRDefault="00A76D4D" w:rsidP="008971E6">
      <w:pPr>
        <w:tabs>
          <w:tab w:val="left" w:pos="1134"/>
        </w:tabs>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CC320B">
        <w:rPr>
          <w:rFonts w:ascii="Times New Roman" w:eastAsia="Times New Roman" w:hAnsi="Times New Roman" w:cs="Times New Roman"/>
          <w:sz w:val="28"/>
          <w:szCs w:val="20"/>
          <w:lang w:eastAsia="ru-RU"/>
        </w:rPr>
        <w:t>8</w:t>
      </w:r>
      <w:r w:rsidR="008971E6">
        <w:rPr>
          <w:rFonts w:ascii="Times New Roman" w:eastAsia="Times New Roman" w:hAnsi="Times New Roman" w:cs="Times New Roman"/>
          <w:sz w:val="28"/>
          <w:szCs w:val="20"/>
          <w:lang w:eastAsia="ru-RU"/>
        </w:rPr>
        <w:t xml:space="preserve">. </w:t>
      </w:r>
      <w:r w:rsidR="008971E6" w:rsidRPr="008971E6">
        <w:rPr>
          <w:rFonts w:ascii="Times New Roman" w:eastAsia="Times New Roman" w:hAnsi="Times New Roman" w:cs="Times New Roman"/>
          <w:sz w:val="28"/>
          <w:szCs w:val="20"/>
          <w:lang w:eastAsia="ru-RU"/>
        </w:rPr>
        <w:t xml:space="preserve">Обобщение правоприменительной практики </w:t>
      </w:r>
      <w:r w:rsidR="008971E6" w:rsidRPr="008971E6">
        <w:rPr>
          <w:rFonts w:ascii="Times New Roman" w:eastAsia="Times New Roman" w:hAnsi="Times New Roman" w:cs="Times New Roman"/>
          <w:bCs/>
          <w:sz w:val="28"/>
          <w:szCs w:val="20"/>
          <w:lang w:eastAsia="ru-RU"/>
        </w:rPr>
        <w:t xml:space="preserve">осуществляется Контрольным органом в соответствии со статьей 47 </w:t>
      </w:r>
      <w:r w:rsidR="008971E6">
        <w:rPr>
          <w:rFonts w:ascii="Times New Roman" w:eastAsia="Times New Roman" w:hAnsi="Times New Roman" w:cs="Times New Roman"/>
          <w:bCs/>
          <w:sz w:val="28"/>
          <w:szCs w:val="20"/>
          <w:lang w:eastAsia="ru-RU"/>
        </w:rPr>
        <w:t>З</w:t>
      </w:r>
      <w:r w:rsidR="008971E6" w:rsidRPr="008971E6">
        <w:rPr>
          <w:rFonts w:ascii="Times New Roman" w:eastAsia="Times New Roman" w:hAnsi="Times New Roman" w:cs="Times New Roman"/>
          <w:bCs/>
          <w:sz w:val="28"/>
          <w:szCs w:val="20"/>
          <w:lang w:eastAsia="ru-RU"/>
        </w:rPr>
        <w:t>акона № 248-ФЗ</w:t>
      </w:r>
      <w:r w:rsidR="008971E6" w:rsidRPr="008971E6">
        <w:rPr>
          <w:rFonts w:ascii="Times New Roman" w:eastAsia="Times New Roman" w:hAnsi="Times New Roman" w:cs="Times New Roman"/>
          <w:sz w:val="28"/>
          <w:szCs w:val="20"/>
          <w:lang w:eastAsia="ru-RU"/>
        </w:rPr>
        <w:t>.</w:t>
      </w:r>
    </w:p>
    <w:p w14:paraId="77C12EA8" w14:textId="3917D69C" w:rsidR="00B91342" w:rsidRDefault="00CC320B" w:rsidP="00B91342">
      <w:pPr>
        <w:suppressAutoHyphens/>
        <w:autoSpaceDN w:val="0"/>
        <w:spacing w:after="0" w:line="240" w:lineRule="auto"/>
        <w:ind w:firstLine="709"/>
        <w:jc w:val="both"/>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29</w:t>
      </w:r>
      <w:r w:rsidR="008971E6" w:rsidRPr="008971E6">
        <w:rPr>
          <w:rFonts w:ascii="Times New Roman" w:eastAsia="SimSun" w:hAnsi="Times New Roman" w:cs="Mangal"/>
          <w:kern w:val="3"/>
          <w:sz w:val="28"/>
          <w:szCs w:val="24"/>
          <w:lang w:eastAsia="zh-CN" w:bidi="hi-IN"/>
        </w:rPr>
        <w:t>.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570E5704" w14:textId="6EA32ADF" w:rsidR="008971E6" w:rsidRPr="00B91342" w:rsidRDefault="00B91342" w:rsidP="00B91342">
      <w:pPr>
        <w:suppressAutoHyphens/>
        <w:autoSpaceDN w:val="0"/>
        <w:spacing w:after="0" w:line="240" w:lineRule="auto"/>
        <w:ind w:firstLine="709"/>
        <w:jc w:val="both"/>
        <w:rPr>
          <w:rFonts w:ascii="Times New Roman" w:eastAsia="SimSun" w:hAnsi="Times New Roman" w:cs="Mangal"/>
          <w:kern w:val="3"/>
          <w:sz w:val="28"/>
          <w:szCs w:val="24"/>
          <w:lang w:eastAsia="zh-CN" w:bidi="hi-IN"/>
        </w:rPr>
      </w:pPr>
      <w:r>
        <w:rPr>
          <w:rFonts w:ascii="Times New Roman" w:eastAsia="SimSun" w:hAnsi="Times New Roman" w:cs="Mangal"/>
          <w:kern w:val="3"/>
          <w:sz w:val="28"/>
          <w:szCs w:val="24"/>
          <w:lang w:eastAsia="zh-CN" w:bidi="hi-IN"/>
        </w:rPr>
        <w:t>3</w:t>
      </w:r>
      <w:r w:rsidR="00CC320B">
        <w:rPr>
          <w:rFonts w:ascii="Times New Roman" w:eastAsia="SimSun" w:hAnsi="Times New Roman" w:cs="Mangal"/>
          <w:kern w:val="3"/>
          <w:sz w:val="28"/>
          <w:szCs w:val="24"/>
          <w:lang w:eastAsia="zh-CN" w:bidi="hi-IN"/>
        </w:rPr>
        <w:t>0</w:t>
      </w:r>
      <w:r>
        <w:rPr>
          <w:rFonts w:ascii="Times New Roman" w:eastAsia="SimSun" w:hAnsi="Times New Roman" w:cs="Mangal"/>
          <w:kern w:val="3"/>
          <w:sz w:val="28"/>
          <w:szCs w:val="24"/>
          <w:lang w:eastAsia="zh-CN" w:bidi="hi-IN"/>
        </w:rPr>
        <w:t xml:space="preserve">. </w:t>
      </w:r>
      <w:r w:rsidR="008971E6" w:rsidRPr="008971E6">
        <w:rPr>
          <w:rFonts w:ascii="Times New Roman" w:eastAsia="SimSun" w:hAnsi="Times New Roman" w:cs="Times New Roman"/>
          <w:kern w:val="3"/>
          <w:sz w:val="28"/>
          <w:szCs w:val="28"/>
          <w:lang w:eastAsia="zh-CN" w:bidi="hi-IN"/>
        </w:rPr>
        <w:t xml:space="preserve">Доклад утверждается руководителем Контрольного органа и размещается на официальном сайте ежегодно не позднее </w:t>
      </w:r>
      <w:r>
        <w:rPr>
          <w:rFonts w:ascii="Times New Roman" w:eastAsia="SimSun" w:hAnsi="Times New Roman" w:cs="Times New Roman"/>
          <w:kern w:val="3"/>
          <w:sz w:val="28"/>
          <w:szCs w:val="28"/>
          <w:lang w:eastAsia="zh-CN" w:bidi="hi-IN"/>
        </w:rPr>
        <w:t>01</w:t>
      </w:r>
      <w:r w:rsidR="008971E6" w:rsidRPr="008971E6">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lang w:eastAsia="zh-CN" w:bidi="hi-IN"/>
        </w:rPr>
        <w:t>февраля</w:t>
      </w:r>
      <w:r w:rsidR="008971E6" w:rsidRPr="008971E6">
        <w:rPr>
          <w:rFonts w:ascii="Times New Roman" w:eastAsia="SimSun" w:hAnsi="Times New Roman" w:cs="Times New Roman"/>
          <w:kern w:val="3"/>
          <w:sz w:val="28"/>
          <w:szCs w:val="28"/>
          <w:lang w:eastAsia="zh-CN" w:bidi="hi-IN"/>
        </w:rPr>
        <w:t xml:space="preserve"> года, следующего за годом обобщения правоприменительной практики.</w:t>
      </w:r>
    </w:p>
    <w:p w14:paraId="1E7719FE" w14:textId="77777777" w:rsidR="008971E6"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14:paraId="30DD712D" w14:textId="483C5CE6" w:rsidR="008860D8" w:rsidRPr="00A91258" w:rsidRDefault="008971E6" w:rsidP="00A91258">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Глава 5</w:t>
      </w:r>
      <w:r w:rsidR="00A91258" w:rsidRPr="00A91258">
        <w:rPr>
          <w:rFonts w:ascii="Times New Roman" w:eastAsia="Calibri" w:hAnsi="Times New Roman" w:cs="Times New Roman"/>
          <w:b/>
          <w:color w:val="000000" w:themeColor="text1"/>
          <w:sz w:val="28"/>
          <w:szCs w:val="28"/>
        </w:rPr>
        <w:t>. Объявление предостережения</w:t>
      </w:r>
    </w:p>
    <w:p w14:paraId="3941ECC0"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22729A1D" w14:textId="07065EC5" w:rsidR="00A91258" w:rsidRDefault="00CC320B"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A91258" w:rsidRPr="00A91258">
        <w:rPr>
          <w:rFonts w:ascii="Times New Roman" w:eastAsia="Calibri" w:hAnsi="Times New Roman" w:cs="Times New Roman"/>
          <w:color w:val="000000" w:themeColor="text1"/>
          <w:sz w:val="28"/>
          <w:szCs w:val="28"/>
        </w:rPr>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w:t>
      </w:r>
      <w:r w:rsidR="00A91258">
        <w:rPr>
          <w:rFonts w:ascii="Times New Roman" w:eastAsia="Calibri" w:hAnsi="Times New Roman" w:cs="Times New Roman"/>
          <w:color w:val="000000" w:themeColor="text1"/>
          <w:sz w:val="28"/>
          <w:szCs w:val="28"/>
        </w:rPr>
        <w:t>юдения обязательных требований.</w:t>
      </w:r>
    </w:p>
    <w:p w14:paraId="127CBF28" w14:textId="194F0301"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CC320B">
        <w:rPr>
          <w:rFonts w:ascii="Times New Roman" w:eastAsia="Calibri" w:hAnsi="Times New Roman" w:cs="Times New Roman"/>
          <w:color w:val="000000" w:themeColor="text1"/>
          <w:sz w:val="28"/>
          <w:szCs w:val="28"/>
        </w:rPr>
        <w:t>2</w:t>
      </w:r>
      <w:r w:rsidRPr="00A91258">
        <w:rPr>
          <w:rFonts w:ascii="Times New Roman" w:eastAsia="Calibri" w:hAnsi="Times New Roman" w:cs="Times New Roman"/>
          <w:color w:val="000000" w:themeColor="text1"/>
          <w:sz w:val="28"/>
          <w:szCs w:val="28"/>
        </w:rPr>
        <w:t>.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w:t>
      </w:r>
      <w:r>
        <w:rPr>
          <w:rFonts w:ascii="Times New Roman" w:eastAsia="Calibri" w:hAnsi="Times New Roman" w:cs="Times New Roman"/>
          <w:color w:val="000000" w:themeColor="text1"/>
          <w:sz w:val="28"/>
          <w:szCs w:val="28"/>
        </w:rPr>
        <w:t>ым лицом сведений и документов.</w:t>
      </w:r>
    </w:p>
    <w:p w14:paraId="52A42AE8" w14:textId="4A3403EC"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CC320B">
        <w:rPr>
          <w:rFonts w:ascii="Times New Roman" w:eastAsia="Calibri" w:hAnsi="Times New Roman" w:cs="Times New Roman"/>
          <w:color w:val="000000" w:themeColor="text1"/>
          <w:sz w:val="28"/>
          <w:szCs w:val="28"/>
        </w:rPr>
        <w:t>3</w:t>
      </w:r>
      <w:r w:rsidRPr="00A91258">
        <w:rPr>
          <w:rFonts w:ascii="Times New Roman" w:eastAsia="Calibri" w:hAnsi="Times New Roman" w:cs="Times New Roman"/>
          <w:color w:val="000000" w:themeColor="text1"/>
          <w:sz w:val="28"/>
          <w:szCs w:val="28"/>
        </w:rPr>
        <w:t xml:space="preserve">. Контролируемое лицо вправе после получения предостережения в </w:t>
      </w:r>
      <w:r w:rsidRPr="00A91258">
        <w:rPr>
          <w:rFonts w:ascii="Times New Roman" w:eastAsia="Calibri" w:hAnsi="Times New Roman" w:cs="Times New Roman"/>
          <w:color w:val="000000" w:themeColor="text1"/>
          <w:sz w:val="28"/>
          <w:szCs w:val="28"/>
        </w:rPr>
        <w:lastRenderedPageBreak/>
        <w:t>течение 30 дней со дня его получения подать в контрольный орган возражение в отношении указанного предостережения,</w:t>
      </w:r>
      <w:r>
        <w:rPr>
          <w:rFonts w:ascii="Times New Roman" w:eastAsia="Calibri" w:hAnsi="Times New Roman" w:cs="Times New Roman"/>
          <w:color w:val="000000" w:themeColor="text1"/>
          <w:sz w:val="28"/>
          <w:szCs w:val="28"/>
        </w:rPr>
        <w:t xml:space="preserve"> содержащее следующие сведения:</w:t>
      </w:r>
    </w:p>
    <w:p w14:paraId="3BA67A21"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1) наименование контрольного органа, в к</w:t>
      </w:r>
      <w:r>
        <w:rPr>
          <w:rFonts w:ascii="Times New Roman" w:eastAsia="Calibri" w:hAnsi="Times New Roman" w:cs="Times New Roman"/>
          <w:color w:val="000000" w:themeColor="text1"/>
          <w:sz w:val="28"/>
          <w:szCs w:val="28"/>
        </w:rPr>
        <w:t>оторый направляется возражение;</w:t>
      </w:r>
    </w:p>
    <w:p w14:paraId="0B6C1F32"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w:t>
      </w:r>
      <w:r>
        <w:rPr>
          <w:rFonts w:ascii="Times New Roman" w:eastAsia="Calibri" w:hAnsi="Times New Roman" w:cs="Times New Roman"/>
          <w:color w:val="000000" w:themeColor="text1"/>
          <w:sz w:val="28"/>
          <w:szCs w:val="28"/>
        </w:rPr>
        <w:t>лен ответ контролируемому лицу;</w:t>
      </w:r>
    </w:p>
    <w:p w14:paraId="0DE7943F"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 дату и номер предостережен</w:t>
      </w:r>
      <w:r>
        <w:rPr>
          <w:rFonts w:ascii="Times New Roman" w:eastAsia="Calibri" w:hAnsi="Times New Roman" w:cs="Times New Roman"/>
          <w:color w:val="000000" w:themeColor="text1"/>
          <w:sz w:val="28"/>
          <w:szCs w:val="28"/>
        </w:rPr>
        <w:t>ия;</w:t>
      </w:r>
    </w:p>
    <w:p w14:paraId="4B55723F"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 xml:space="preserve">4) доводы, на основании которых контролируемое лицо не согласно </w:t>
      </w:r>
      <w:r>
        <w:rPr>
          <w:rFonts w:ascii="Times New Roman" w:eastAsia="Calibri" w:hAnsi="Times New Roman" w:cs="Times New Roman"/>
          <w:color w:val="000000" w:themeColor="text1"/>
          <w:sz w:val="28"/>
          <w:szCs w:val="28"/>
        </w:rPr>
        <w:t>с объявленным предостережением;</w:t>
      </w:r>
    </w:p>
    <w:p w14:paraId="48C96C57"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5) дату получения предос</w:t>
      </w:r>
      <w:r>
        <w:rPr>
          <w:rFonts w:ascii="Times New Roman" w:eastAsia="Calibri" w:hAnsi="Times New Roman" w:cs="Times New Roman"/>
          <w:color w:val="000000" w:themeColor="text1"/>
          <w:sz w:val="28"/>
          <w:szCs w:val="28"/>
        </w:rPr>
        <w:t>тережения контролируемым лицом;</w:t>
      </w:r>
    </w:p>
    <w:p w14:paraId="4449CF6D"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w:t>
      </w:r>
      <w:r>
        <w:rPr>
          <w:rFonts w:ascii="Times New Roman" w:eastAsia="Calibri" w:hAnsi="Times New Roman" w:cs="Times New Roman"/>
          <w:color w:val="000000" w:themeColor="text1"/>
          <w:sz w:val="28"/>
          <w:szCs w:val="28"/>
        </w:rPr>
        <w:t>ентов либо их заверенных копий;</w:t>
      </w:r>
    </w:p>
    <w:p w14:paraId="0641B31C"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 личную подпись и дату.</w:t>
      </w:r>
    </w:p>
    <w:p w14:paraId="0B658AD9" w14:textId="3792478D" w:rsidR="00A91258" w:rsidRDefault="00EB3327"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571D81">
        <w:rPr>
          <w:rFonts w:ascii="Times New Roman" w:eastAsia="Calibri" w:hAnsi="Times New Roman" w:cs="Times New Roman"/>
          <w:color w:val="000000" w:themeColor="text1"/>
          <w:sz w:val="28"/>
          <w:szCs w:val="28"/>
        </w:rPr>
        <w:t>4</w:t>
      </w:r>
      <w:r w:rsidR="00A91258" w:rsidRPr="00A91258">
        <w:rPr>
          <w:rFonts w:ascii="Times New Roman" w:eastAsia="Calibri" w:hAnsi="Times New Roman" w:cs="Times New Roman"/>
          <w:color w:val="000000" w:themeColor="text1"/>
          <w:sz w:val="28"/>
          <w:szCs w:val="28"/>
        </w:rPr>
        <w:t>.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w:t>
      </w:r>
      <w:r w:rsidR="00A91258">
        <w:rPr>
          <w:rFonts w:ascii="Times New Roman" w:eastAsia="Calibri" w:hAnsi="Times New Roman" w:cs="Times New Roman"/>
          <w:color w:val="000000" w:themeColor="text1"/>
          <w:sz w:val="28"/>
          <w:szCs w:val="28"/>
        </w:rPr>
        <w:t>ежении адрес электронной почты.</w:t>
      </w:r>
    </w:p>
    <w:p w14:paraId="4B8AD106" w14:textId="19057B79"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571D81">
        <w:rPr>
          <w:rFonts w:ascii="Times New Roman" w:eastAsia="Calibri" w:hAnsi="Times New Roman" w:cs="Times New Roman"/>
          <w:color w:val="000000" w:themeColor="text1"/>
          <w:sz w:val="28"/>
          <w:szCs w:val="28"/>
        </w:rPr>
        <w:t>5</w:t>
      </w:r>
      <w:r w:rsidRPr="00A91258">
        <w:rPr>
          <w:rFonts w:ascii="Times New Roman" w:eastAsia="Calibri" w:hAnsi="Times New Roman" w:cs="Times New Roman"/>
          <w:color w:val="000000" w:themeColor="text1"/>
          <w:sz w:val="28"/>
          <w:szCs w:val="28"/>
        </w:rPr>
        <w:t>. Контрольный орган в течение 20 календарных дней</w:t>
      </w:r>
      <w:r>
        <w:rPr>
          <w:rFonts w:ascii="Times New Roman" w:eastAsia="Calibri" w:hAnsi="Times New Roman" w:cs="Times New Roman"/>
          <w:color w:val="000000" w:themeColor="text1"/>
          <w:sz w:val="28"/>
          <w:szCs w:val="28"/>
        </w:rPr>
        <w:t xml:space="preserve"> со дня регистрации возражения:</w:t>
      </w:r>
    </w:p>
    <w:p w14:paraId="094EF959"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w:t>
      </w:r>
      <w:r>
        <w:rPr>
          <w:rFonts w:ascii="Times New Roman" w:eastAsia="Calibri" w:hAnsi="Times New Roman" w:cs="Times New Roman"/>
          <w:color w:val="000000" w:themeColor="text1"/>
          <w:sz w:val="28"/>
          <w:szCs w:val="28"/>
        </w:rPr>
        <w:t xml:space="preserve"> уполномоченного представителя;</w:t>
      </w:r>
    </w:p>
    <w:p w14:paraId="000A1620"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2) при необходимости запрашивают документы и материалы в других государственных органах, органах местно</w:t>
      </w:r>
      <w:r>
        <w:rPr>
          <w:rFonts w:ascii="Times New Roman" w:eastAsia="Calibri" w:hAnsi="Times New Roman" w:cs="Times New Roman"/>
          <w:color w:val="000000" w:themeColor="text1"/>
          <w:sz w:val="28"/>
          <w:szCs w:val="28"/>
        </w:rPr>
        <w:t>го самоуправления и у иных лиц;</w:t>
      </w:r>
    </w:p>
    <w:p w14:paraId="374D42D8"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w:t>
      </w:r>
      <w:r>
        <w:rPr>
          <w:rFonts w:ascii="Times New Roman" w:eastAsia="Calibri" w:hAnsi="Times New Roman" w:cs="Times New Roman"/>
          <w:color w:val="000000" w:themeColor="text1"/>
          <w:sz w:val="28"/>
          <w:szCs w:val="28"/>
        </w:rPr>
        <w:t>в контролируемого лица;</w:t>
      </w:r>
    </w:p>
    <w:p w14:paraId="7F3817FC"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4) направляют письменный ответ по существу пост</w:t>
      </w:r>
      <w:r>
        <w:rPr>
          <w:rFonts w:ascii="Times New Roman" w:eastAsia="Calibri" w:hAnsi="Times New Roman" w:cs="Times New Roman"/>
          <w:color w:val="000000" w:themeColor="text1"/>
          <w:sz w:val="28"/>
          <w:szCs w:val="28"/>
        </w:rPr>
        <w:t>авленных в возражении вопросов.</w:t>
      </w:r>
    </w:p>
    <w:p w14:paraId="16A623CF" w14:textId="25FD1F5A"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Повторно направленные возражения по тем же основаниям контроль</w:t>
      </w:r>
      <w:r>
        <w:rPr>
          <w:rFonts w:ascii="Times New Roman" w:eastAsia="Calibri" w:hAnsi="Times New Roman" w:cs="Times New Roman"/>
          <w:color w:val="000000" w:themeColor="text1"/>
          <w:sz w:val="28"/>
          <w:szCs w:val="28"/>
        </w:rPr>
        <w:t>ным органом не рассматриваются.</w:t>
      </w:r>
    </w:p>
    <w:p w14:paraId="40E5B2C2" w14:textId="1FE573FC" w:rsidR="00EB3327"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EB3327">
        <w:rPr>
          <w:rFonts w:ascii="Times New Roman" w:eastAsia="Calibri" w:hAnsi="Times New Roman" w:cs="Times New Roman"/>
          <w:color w:val="000000" w:themeColor="text1"/>
          <w:sz w:val="28"/>
          <w:szCs w:val="28"/>
        </w:rPr>
        <w:t>6</w:t>
      </w:r>
      <w:r w:rsidRPr="00A91258">
        <w:rPr>
          <w:rFonts w:ascii="Times New Roman" w:eastAsia="Calibri" w:hAnsi="Times New Roman" w:cs="Times New Roman"/>
          <w:color w:val="000000" w:themeColor="text1"/>
          <w:sz w:val="28"/>
          <w:szCs w:val="28"/>
        </w:rPr>
        <w:t>. По результатам рассмотрения возражения контрольный орган прини</w:t>
      </w:r>
      <w:r w:rsidR="00EB3327">
        <w:rPr>
          <w:rFonts w:ascii="Times New Roman" w:eastAsia="Calibri" w:hAnsi="Times New Roman" w:cs="Times New Roman"/>
          <w:color w:val="000000" w:themeColor="text1"/>
          <w:sz w:val="28"/>
          <w:szCs w:val="28"/>
        </w:rPr>
        <w:t>мает одно из следующих решений:</w:t>
      </w:r>
    </w:p>
    <w:p w14:paraId="6B241BBC" w14:textId="77777777" w:rsidR="00EB3327"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1) удовлетворяет возражение в форме отмен</w:t>
      </w:r>
      <w:r w:rsidR="00EB3327">
        <w:rPr>
          <w:rFonts w:ascii="Times New Roman" w:eastAsia="Calibri" w:hAnsi="Times New Roman" w:cs="Times New Roman"/>
          <w:color w:val="000000" w:themeColor="text1"/>
          <w:sz w:val="28"/>
          <w:szCs w:val="28"/>
        </w:rPr>
        <w:t>ы объявленного предостережения;</w:t>
      </w:r>
    </w:p>
    <w:p w14:paraId="38F803B6" w14:textId="77777777" w:rsidR="00EB3327"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2) отказыва</w:t>
      </w:r>
      <w:r w:rsidR="00EB3327">
        <w:rPr>
          <w:rFonts w:ascii="Times New Roman" w:eastAsia="Calibri" w:hAnsi="Times New Roman" w:cs="Times New Roman"/>
          <w:color w:val="000000" w:themeColor="text1"/>
          <w:sz w:val="28"/>
          <w:szCs w:val="28"/>
        </w:rPr>
        <w:t>ет в удовлетворении возражения.</w:t>
      </w:r>
    </w:p>
    <w:p w14:paraId="3A187668" w14:textId="77777777" w:rsidR="00EB3327"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w:t>
      </w:r>
      <w:r w:rsidR="00EB3327">
        <w:rPr>
          <w:rFonts w:ascii="Times New Roman" w:eastAsia="Calibri" w:hAnsi="Times New Roman" w:cs="Times New Roman"/>
          <w:color w:val="000000" w:themeColor="text1"/>
          <w:sz w:val="28"/>
          <w:szCs w:val="28"/>
        </w:rPr>
        <w:t>го желанию в электронной форме.</w:t>
      </w:r>
    </w:p>
    <w:p w14:paraId="312466AE" w14:textId="39A50C22"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A91258">
        <w:rPr>
          <w:rFonts w:ascii="Times New Roman" w:eastAsia="Calibri" w:hAnsi="Times New Roman" w:cs="Times New Roman"/>
          <w:color w:val="000000" w:themeColor="text1"/>
          <w:sz w:val="28"/>
          <w:szCs w:val="28"/>
        </w:rPr>
        <w:t>3</w:t>
      </w:r>
      <w:r w:rsidR="00EB3327">
        <w:rPr>
          <w:rFonts w:ascii="Times New Roman" w:eastAsia="Calibri" w:hAnsi="Times New Roman" w:cs="Times New Roman"/>
          <w:color w:val="000000" w:themeColor="text1"/>
          <w:sz w:val="28"/>
          <w:szCs w:val="28"/>
        </w:rPr>
        <w:t>7</w:t>
      </w:r>
      <w:r w:rsidRPr="00A91258">
        <w:rPr>
          <w:rFonts w:ascii="Times New Roman" w:eastAsia="Calibri" w:hAnsi="Times New Roman" w:cs="Times New Roman"/>
          <w:color w:val="000000" w:themeColor="text1"/>
          <w:sz w:val="28"/>
          <w:szCs w:val="28"/>
        </w:rPr>
        <w:t xml:space="preserve">. Контрольным орган осуществляет учет объявленных ими предостережений о недопустимости нарушения обязательных требований и </w:t>
      </w:r>
      <w:r w:rsidRPr="00A91258">
        <w:rPr>
          <w:rFonts w:ascii="Times New Roman" w:eastAsia="Calibri" w:hAnsi="Times New Roman" w:cs="Times New Roman"/>
          <w:color w:val="000000" w:themeColor="text1"/>
          <w:sz w:val="28"/>
          <w:szCs w:val="28"/>
        </w:rPr>
        <w:lastRenderedPageBreak/>
        <w:t>использует соответствующие данные для проведения иных профилактических мероприятий и контрольных мероприятий.</w:t>
      </w:r>
    </w:p>
    <w:p w14:paraId="21FC15AD" w14:textId="77777777" w:rsidR="00A91258" w:rsidRDefault="00A91258" w:rsidP="00FC4B56">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D3B2FC7" w14:textId="77777777" w:rsidR="00EB3327" w:rsidRPr="00EB3327" w:rsidRDefault="00EB3327" w:rsidP="00EB3327">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EB3327">
        <w:rPr>
          <w:rFonts w:ascii="Times New Roman" w:eastAsia="Calibri" w:hAnsi="Times New Roman" w:cs="Times New Roman"/>
          <w:b/>
          <w:color w:val="000000" w:themeColor="text1"/>
          <w:sz w:val="28"/>
          <w:szCs w:val="28"/>
        </w:rPr>
        <w:t>Глава 5. Профилактический визит</w:t>
      </w:r>
    </w:p>
    <w:p w14:paraId="26A9BCFD" w14:textId="77777777" w:rsidR="00EB3327" w:rsidRDefault="00EB3327"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A616A7C" w14:textId="3D710A1D" w:rsidR="007903DD" w:rsidRDefault="00EB3327"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EB3327">
        <w:rPr>
          <w:rFonts w:ascii="Times New Roman" w:eastAsia="Calibri" w:hAnsi="Times New Roman" w:cs="Times New Roman"/>
          <w:color w:val="000000" w:themeColor="text1"/>
          <w:sz w:val="28"/>
          <w:szCs w:val="28"/>
        </w:rPr>
        <w:t>3</w:t>
      </w:r>
      <w:r w:rsidR="00760862">
        <w:rPr>
          <w:rFonts w:ascii="Times New Roman" w:eastAsia="Calibri" w:hAnsi="Times New Roman" w:cs="Times New Roman"/>
          <w:color w:val="000000" w:themeColor="text1"/>
          <w:sz w:val="28"/>
          <w:szCs w:val="28"/>
        </w:rPr>
        <w:t>8</w:t>
      </w:r>
      <w:r w:rsidRPr="00EB3327">
        <w:rPr>
          <w:rFonts w:ascii="Times New Roman" w:eastAsia="Calibri" w:hAnsi="Times New Roman" w:cs="Times New Roman"/>
          <w:color w:val="000000" w:themeColor="text1"/>
          <w:sz w:val="28"/>
          <w:szCs w:val="28"/>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w:t>
      </w:r>
      <w:r w:rsidR="007903DD">
        <w:rPr>
          <w:rFonts w:ascii="Times New Roman" w:eastAsia="Calibri" w:hAnsi="Times New Roman" w:cs="Times New Roman"/>
          <w:color w:val="000000" w:themeColor="text1"/>
          <w:sz w:val="28"/>
          <w:szCs w:val="28"/>
        </w:rPr>
        <w:t>ьзования видео-конференц-связи.</w:t>
      </w:r>
    </w:p>
    <w:p w14:paraId="1A094805" w14:textId="463EDE9A" w:rsidR="00EB3327" w:rsidRDefault="00EB3327"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EB3327">
        <w:rPr>
          <w:rFonts w:ascii="Times New Roman" w:eastAsia="Calibri" w:hAnsi="Times New Roman" w:cs="Times New Roman"/>
          <w:color w:val="000000" w:themeColor="text1"/>
          <w:sz w:val="28"/>
          <w:szCs w:val="28"/>
        </w:rPr>
        <w:t>В ходе профилактического визита контролируемое лицо информируется об обязательных требованиях, пре</w:t>
      </w:r>
      <w:r>
        <w:rPr>
          <w:rFonts w:ascii="Times New Roman" w:eastAsia="Calibri" w:hAnsi="Times New Roman" w:cs="Times New Roman"/>
          <w:color w:val="000000" w:themeColor="text1"/>
          <w:sz w:val="28"/>
          <w:szCs w:val="28"/>
        </w:rPr>
        <w:t>дъявляемых к объектам контроля.</w:t>
      </w:r>
    </w:p>
    <w:p w14:paraId="2965E0B3" w14:textId="5F12342F" w:rsidR="00526467" w:rsidRDefault="00EB3327"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EB3327">
        <w:rPr>
          <w:rFonts w:ascii="Times New Roman" w:eastAsia="Calibri" w:hAnsi="Times New Roman" w:cs="Times New Roman"/>
          <w:color w:val="000000" w:themeColor="text1"/>
          <w:sz w:val="28"/>
          <w:szCs w:val="28"/>
        </w:rPr>
        <w:t>3</w:t>
      </w:r>
      <w:r w:rsidR="00760862">
        <w:rPr>
          <w:rFonts w:ascii="Times New Roman" w:eastAsia="Calibri" w:hAnsi="Times New Roman" w:cs="Times New Roman"/>
          <w:color w:val="000000" w:themeColor="text1"/>
          <w:sz w:val="28"/>
          <w:szCs w:val="28"/>
        </w:rPr>
        <w:t>9</w:t>
      </w:r>
      <w:r w:rsidRPr="00EB3327">
        <w:rPr>
          <w:rFonts w:ascii="Times New Roman" w:eastAsia="Calibri" w:hAnsi="Times New Roman" w:cs="Times New Roman"/>
          <w:color w:val="000000" w:themeColor="text1"/>
          <w:sz w:val="28"/>
          <w:szCs w:val="28"/>
        </w:rPr>
        <w:t xml:space="preserve">. </w:t>
      </w:r>
      <w:r w:rsidR="00B362F4">
        <w:rPr>
          <w:rFonts w:ascii="Times New Roman" w:eastAsia="Calibri" w:hAnsi="Times New Roman" w:cs="Times New Roman"/>
          <w:color w:val="000000" w:themeColor="text1"/>
          <w:sz w:val="28"/>
          <w:szCs w:val="28"/>
        </w:rPr>
        <w:t xml:space="preserve">В соответствии с </w:t>
      </w:r>
      <w:r w:rsidR="00526467">
        <w:rPr>
          <w:rFonts w:ascii="Times New Roman" w:eastAsia="Calibri" w:hAnsi="Times New Roman" w:cs="Times New Roman"/>
          <w:color w:val="000000" w:themeColor="text1"/>
          <w:sz w:val="28"/>
          <w:szCs w:val="28"/>
        </w:rPr>
        <w:t xml:space="preserve">программой </w:t>
      </w:r>
      <w:r w:rsidR="00B362F4">
        <w:rPr>
          <w:rFonts w:ascii="Times New Roman" w:eastAsia="Calibri" w:hAnsi="Times New Roman" w:cs="Times New Roman"/>
          <w:color w:val="000000" w:themeColor="text1"/>
          <w:sz w:val="28"/>
          <w:szCs w:val="28"/>
        </w:rPr>
        <w:t>профилактик</w:t>
      </w:r>
      <w:r w:rsidR="00526467">
        <w:rPr>
          <w:rFonts w:ascii="Times New Roman" w:eastAsia="Calibri" w:hAnsi="Times New Roman" w:cs="Times New Roman"/>
          <w:color w:val="000000" w:themeColor="text1"/>
          <w:sz w:val="28"/>
          <w:szCs w:val="28"/>
        </w:rPr>
        <w:t>и п</w:t>
      </w:r>
      <w:r w:rsidR="00526467" w:rsidRPr="00526467">
        <w:rPr>
          <w:rFonts w:ascii="Times New Roman" w:eastAsia="Calibri" w:hAnsi="Times New Roman" w:cs="Times New Roman"/>
          <w:color w:val="000000" w:themeColor="text1"/>
          <w:sz w:val="28"/>
          <w:szCs w:val="28"/>
        </w:rPr>
        <w:t xml:space="preserve">рофилактический визит проводится </w:t>
      </w:r>
      <w:r w:rsidR="00526467">
        <w:rPr>
          <w:rFonts w:ascii="Times New Roman" w:eastAsia="Calibri" w:hAnsi="Times New Roman" w:cs="Times New Roman"/>
          <w:color w:val="000000" w:themeColor="text1"/>
          <w:sz w:val="28"/>
          <w:szCs w:val="28"/>
        </w:rPr>
        <w:t xml:space="preserve">один раз в год </w:t>
      </w:r>
      <w:r w:rsidR="00526467" w:rsidRPr="00526467">
        <w:rPr>
          <w:rFonts w:ascii="Times New Roman" w:eastAsia="Calibri" w:hAnsi="Times New Roman" w:cs="Times New Roman"/>
          <w:color w:val="000000" w:themeColor="text1"/>
          <w:sz w:val="28"/>
          <w:szCs w:val="28"/>
        </w:rPr>
        <w:t>должностным лицом</w:t>
      </w:r>
      <w:r w:rsidR="00526467">
        <w:rPr>
          <w:rFonts w:ascii="Times New Roman" w:eastAsia="Calibri" w:hAnsi="Times New Roman" w:cs="Times New Roman"/>
          <w:color w:val="000000" w:themeColor="text1"/>
          <w:sz w:val="28"/>
          <w:szCs w:val="28"/>
        </w:rPr>
        <w:t>, уполномоченным на осуществление муниципального жилищного контроля.</w:t>
      </w:r>
    </w:p>
    <w:p w14:paraId="4EB3F7BF" w14:textId="3AE756D2" w:rsidR="00B362F4" w:rsidRDefault="00B362F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B362F4">
        <w:rPr>
          <w:rFonts w:ascii="Times New Roman" w:eastAsia="Calibri" w:hAnsi="Times New Roman" w:cs="Times New Roman"/>
          <w:color w:val="000000" w:themeColor="text1"/>
          <w:sz w:val="28"/>
          <w:szCs w:val="28"/>
        </w:rPr>
        <w:t>Срок проведения профилактического визита составляет один рабочий день.</w:t>
      </w:r>
    </w:p>
    <w:p w14:paraId="439B49C8" w14:textId="693444DC" w:rsidR="00EB3327" w:rsidRDefault="00B362F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w:t>
      </w:r>
      <w:r w:rsidR="00EB3327" w:rsidRPr="00EB3327">
        <w:rPr>
          <w:rFonts w:ascii="Times New Roman" w:eastAsia="Calibri" w:hAnsi="Times New Roman" w:cs="Times New Roman"/>
          <w:color w:val="000000" w:themeColor="text1"/>
          <w:sz w:val="28"/>
          <w:szCs w:val="28"/>
        </w:rPr>
        <w:t xml:space="preserve"> ходе профилактического визита инспектором может осуществляться консультирование контролируемого лица в порядке, устан</w:t>
      </w:r>
      <w:r w:rsidR="00EB3327">
        <w:rPr>
          <w:rFonts w:ascii="Times New Roman" w:eastAsia="Calibri" w:hAnsi="Times New Roman" w:cs="Times New Roman"/>
          <w:color w:val="000000" w:themeColor="text1"/>
          <w:sz w:val="28"/>
          <w:szCs w:val="28"/>
        </w:rPr>
        <w:t>овленном настоящим Положением.</w:t>
      </w:r>
    </w:p>
    <w:p w14:paraId="330FBBAE" w14:textId="4FC00797" w:rsidR="00EB3327" w:rsidRDefault="00760862"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40</w:t>
      </w:r>
      <w:r w:rsidR="00EB3327" w:rsidRPr="00EB3327">
        <w:rPr>
          <w:rFonts w:ascii="Times New Roman" w:eastAsia="Calibri" w:hAnsi="Times New Roman" w:cs="Times New Roman"/>
          <w:color w:val="000000" w:themeColor="text1"/>
          <w:sz w:val="28"/>
          <w:szCs w:val="28"/>
        </w:rPr>
        <w:t>.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sidR="00EB3327">
        <w:rPr>
          <w:rFonts w:ascii="Times New Roman" w:eastAsia="Calibri" w:hAnsi="Times New Roman" w:cs="Times New Roman"/>
          <w:color w:val="000000" w:themeColor="text1"/>
          <w:sz w:val="28"/>
          <w:szCs w:val="28"/>
        </w:rPr>
        <w:t>осят рекомендательный характер.</w:t>
      </w:r>
    </w:p>
    <w:p w14:paraId="5ED862BD" w14:textId="007B6E73" w:rsidR="00A91258"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1</w:t>
      </w:r>
      <w:r w:rsidR="00EB3327" w:rsidRPr="00EB3327">
        <w:rPr>
          <w:rFonts w:ascii="Times New Roman" w:eastAsia="Calibri" w:hAnsi="Times New Roman" w:cs="Times New Roman"/>
          <w:color w:val="000000" w:themeColor="text1"/>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1669C6C0" w14:textId="7992B726" w:rsidR="00013DF8" w:rsidRDefault="00013DF8"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2</w:t>
      </w:r>
      <w:r>
        <w:rPr>
          <w:rFonts w:ascii="Times New Roman" w:eastAsia="Calibri" w:hAnsi="Times New Roman" w:cs="Times New Roman"/>
          <w:color w:val="000000" w:themeColor="text1"/>
          <w:sz w:val="28"/>
          <w:szCs w:val="28"/>
        </w:rPr>
        <w:t xml:space="preserve">. Контрольный орган, уполномоченный </w:t>
      </w:r>
      <w:r w:rsidRPr="00013DF8">
        <w:rPr>
          <w:rFonts w:ascii="Times New Roman" w:eastAsia="Calibri" w:hAnsi="Times New Roman" w:cs="Times New Roman"/>
          <w:color w:val="000000" w:themeColor="text1"/>
          <w:sz w:val="28"/>
          <w:szCs w:val="28"/>
        </w:rPr>
        <w:t>осуществлять муниципальный жилищный контроль, ведет журнал учета проведенных профилактических визитов</w:t>
      </w:r>
      <w:r>
        <w:rPr>
          <w:rFonts w:ascii="Times New Roman" w:eastAsia="Calibri" w:hAnsi="Times New Roman" w:cs="Times New Roman"/>
          <w:color w:val="000000" w:themeColor="text1"/>
          <w:sz w:val="28"/>
          <w:szCs w:val="28"/>
        </w:rPr>
        <w:t>.</w:t>
      </w:r>
    </w:p>
    <w:p w14:paraId="2E50E525" w14:textId="77777777" w:rsidR="00A91258" w:rsidRDefault="00A91258" w:rsidP="00CE2194">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4A20E5F3" w14:textId="77777777" w:rsidR="00526467" w:rsidRDefault="00526467" w:rsidP="00CE2194">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35954542" w14:textId="3B0B2EBC" w:rsidR="00CE2194" w:rsidRPr="00CE2194" w:rsidRDefault="00CE2194" w:rsidP="00CE2194">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CE2194">
        <w:rPr>
          <w:rFonts w:ascii="Times New Roman" w:eastAsia="Calibri" w:hAnsi="Times New Roman" w:cs="Times New Roman"/>
          <w:b/>
          <w:color w:val="000000" w:themeColor="text1"/>
          <w:sz w:val="28"/>
          <w:szCs w:val="28"/>
        </w:rPr>
        <w:t>РАЗДЕЛ 3</w:t>
      </w:r>
      <w:r w:rsidR="00797B15">
        <w:rPr>
          <w:rFonts w:ascii="Times New Roman" w:eastAsia="Calibri" w:hAnsi="Times New Roman" w:cs="Times New Roman"/>
          <w:b/>
          <w:color w:val="000000" w:themeColor="text1"/>
          <w:sz w:val="28"/>
          <w:szCs w:val="28"/>
        </w:rPr>
        <w:t>.</w:t>
      </w:r>
      <w:r w:rsidRPr="00CE2194">
        <w:rPr>
          <w:rFonts w:ascii="Times New Roman" w:eastAsia="Calibri" w:hAnsi="Times New Roman" w:cs="Times New Roman"/>
          <w:b/>
          <w:color w:val="000000" w:themeColor="text1"/>
          <w:sz w:val="28"/>
          <w:szCs w:val="28"/>
        </w:rPr>
        <w:t xml:space="preserve"> ОСУЩЕСТВЛЕНИЕ МУНИЦИПАЛЬНОГО ЖИЛИЩНОГО КОНТРОЛЯ</w:t>
      </w:r>
    </w:p>
    <w:p w14:paraId="1264C7D4" w14:textId="77777777"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DDA9329" w14:textId="066755D4" w:rsidR="00CE2194"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3</w:t>
      </w:r>
      <w:r w:rsidR="00CE2194">
        <w:rPr>
          <w:rFonts w:ascii="Times New Roman" w:eastAsia="Calibri" w:hAnsi="Times New Roman" w:cs="Times New Roman"/>
          <w:color w:val="000000" w:themeColor="text1"/>
          <w:sz w:val="28"/>
          <w:szCs w:val="28"/>
        </w:rPr>
        <w:t xml:space="preserve">. </w:t>
      </w:r>
      <w:r w:rsidR="00CE2194" w:rsidRPr="00CE2194">
        <w:rPr>
          <w:rFonts w:ascii="Times New Roman" w:eastAsia="Calibri" w:hAnsi="Times New Roman" w:cs="Times New Roman"/>
          <w:color w:val="000000" w:themeColor="text1"/>
          <w:sz w:val="28"/>
          <w:szCs w:val="28"/>
        </w:rPr>
        <w:t>С учетом требо</w:t>
      </w:r>
      <w:r>
        <w:rPr>
          <w:rFonts w:ascii="Times New Roman" w:eastAsia="Calibri" w:hAnsi="Times New Roman" w:cs="Times New Roman"/>
          <w:color w:val="000000" w:themeColor="text1"/>
          <w:sz w:val="28"/>
          <w:szCs w:val="28"/>
        </w:rPr>
        <w:t>ваний части 2 статьи 66 Закона №</w:t>
      </w:r>
      <w:r w:rsidR="00CE2194" w:rsidRPr="00CE2194">
        <w:rPr>
          <w:rFonts w:ascii="Times New Roman" w:eastAsia="Calibri" w:hAnsi="Times New Roman" w:cs="Times New Roman"/>
          <w:color w:val="000000" w:themeColor="text1"/>
          <w:sz w:val="28"/>
          <w:szCs w:val="28"/>
        </w:rPr>
        <w:t xml:space="preserve"> 248-ФЗ и пункта </w:t>
      </w:r>
      <w:r>
        <w:rPr>
          <w:rFonts w:ascii="Times New Roman" w:eastAsia="Calibri" w:hAnsi="Times New Roman" w:cs="Times New Roman"/>
          <w:color w:val="000000" w:themeColor="text1"/>
          <w:sz w:val="28"/>
          <w:szCs w:val="28"/>
        </w:rPr>
        <w:t>8</w:t>
      </w:r>
      <w:r w:rsidR="00CE2194" w:rsidRPr="00CE2194">
        <w:rPr>
          <w:rFonts w:ascii="Times New Roman" w:eastAsia="Calibri" w:hAnsi="Times New Roman" w:cs="Times New Roman"/>
          <w:color w:val="000000" w:themeColor="text1"/>
          <w:sz w:val="28"/>
          <w:szCs w:val="28"/>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w:t>
      </w:r>
      <w:r w:rsidR="00CE2194">
        <w:rPr>
          <w:rFonts w:ascii="Times New Roman" w:eastAsia="Calibri" w:hAnsi="Times New Roman" w:cs="Times New Roman"/>
          <w:color w:val="000000" w:themeColor="text1"/>
          <w:sz w:val="28"/>
          <w:szCs w:val="28"/>
        </w:rPr>
        <w:t>ле согласования с прокуратурой.</w:t>
      </w:r>
    </w:p>
    <w:p w14:paraId="4584C6A2" w14:textId="510B1C29"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4</w:t>
      </w:r>
      <w:r w:rsidRPr="00CE2194">
        <w:rPr>
          <w:rFonts w:ascii="Times New Roman" w:eastAsia="Calibri" w:hAnsi="Times New Roman" w:cs="Times New Roman"/>
          <w:color w:val="000000" w:themeColor="text1"/>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w:t>
      </w:r>
      <w:r w:rsidR="00B70113">
        <w:rPr>
          <w:rFonts w:ascii="Times New Roman" w:eastAsia="Calibri" w:hAnsi="Times New Roman" w:cs="Times New Roman"/>
          <w:color w:val="000000" w:themeColor="text1"/>
          <w:sz w:val="28"/>
          <w:szCs w:val="28"/>
        </w:rPr>
        <w:t>ти 1 статьи 57 Закона №</w:t>
      </w:r>
      <w:r>
        <w:rPr>
          <w:rFonts w:ascii="Times New Roman" w:eastAsia="Calibri" w:hAnsi="Times New Roman" w:cs="Times New Roman"/>
          <w:color w:val="000000" w:themeColor="text1"/>
          <w:sz w:val="28"/>
          <w:szCs w:val="28"/>
        </w:rPr>
        <w:t xml:space="preserve"> 248-ФЗ.</w:t>
      </w:r>
    </w:p>
    <w:p w14:paraId="27472E50" w14:textId="7AE92E52"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5</w:t>
      </w:r>
      <w:r w:rsidRPr="00CE2194">
        <w:rPr>
          <w:rFonts w:ascii="Times New Roman" w:eastAsia="Calibri" w:hAnsi="Times New Roman" w:cs="Times New Roman"/>
          <w:color w:val="000000" w:themeColor="text1"/>
          <w:sz w:val="28"/>
          <w:szCs w:val="28"/>
        </w:rPr>
        <w:t xml:space="preserve">.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w:t>
      </w:r>
      <w:r w:rsidRPr="00CE2194">
        <w:rPr>
          <w:rFonts w:ascii="Times New Roman" w:eastAsia="Calibri" w:hAnsi="Times New Roman" w:cs="Times New Roman"/>
          <w:color w:val="000000" w:themeColor="text1"/>
          <w:sz w:val="28"/>
          <w:szCs w:val="28"/>
        </w:rPr>
        <w:lastRenderedPageBreak/>
        <w:t>отклонения объекта контроля от таких параметров контрольное мероприятие провод</w:t>
      </w:r>
      <w:r>
        <w:rPr>
          <w:rFonts w:ascii="Times New Roman" w:eastAsia="Calibri" w:hAnsi="Times New Roman" w:cs="Times New Roman"/>
          <w:color w:val="000000" w:themeColor="text1"/>
          <w:sz w:val="28"/>
          <w:szCs w:val="28"/>
        </w:rPr>
        <w:t>ится в одной из следующих форм:</w:t>
      </w:r>
    </w:p>
    <w:p w14:paraId="0B416104" w14:textId="77777777"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 инспекционный визит, в ходе которого могут осуществляться следующие контрольные действия:</w:t>
      </w:r>
    </w:p>
    <w:p w14:paraId="1DA7082F" w14:textId="77777777"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 осмотр;</w:t>
      </w:r>
    </w:p>
    <w:p w14:paraId="677F5D21" w14:textId="77777777" w:rsidR="00CE2194"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 опрос;</w:t>
      </w:r>
    </w:p>
    <w:p w14:paraId="53701F99"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D6BF292"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г)</w:t>
      </w:r>
      <w:r w:rsidR="00DC7CDB">
        <w:rPr>
          <w:rFonts w:ascii="Times New Roman" w:eastAsia="Calibri" w:hAnsi="Times New Roman" w:cs="Times New Roman"/>
          <w:color w:val="000000" w:themeColor="text1"/>
          <w:sz w:val="28"/>
          <w:szCs w:val="28"/>
        </w:rPr>
        <w:t xml:space="preserve"> инструментальное обследование.</w:t>
      </w:r>
    </w:p>
    <w:p w14:paraId="3FC73994" w14:textId="094A3DAC"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Инспекционный визит проводится в порядке и объеме, определен</w:t>
      </w:r>
      <w:r w:rsidR="00B70113">
        <w:rPr>
          <w:rFonts w:ascii="Times New Roman" w:eastAsia="Calibri" w:hAnsi="Times New Roman" w:cs="Times New Roman"/>
          <w:color w:val="000000" w:themeColor="text1"/>
          <w:sz w:val="28"/>
          <w:szCs w:val="28"/>
        </w:rPr>
        <w:t>ном статьей 70 Закона №</w:t>
      </w:r>
      <w:r w:rsidR="00DC7CDB">
        <w:rPr>
          <w:rFonts w:ascii="Times New Roman" w:eastAsia="Calibri" w:hAnsi="Times New Roman" w:cs="Times New Roman"/>
          <w:color w:val="000000" w:themeColor="text1"/>
          <w:sz w:val="28"/>
          <w:szCs w:val="28"/>
        </w:rPr>
        <w:t xml:space="preserve"> 248-ФЗ;</w:t>
      </w:r>
    </w:p>
    <w:p w14:paraId="20CF1AED"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2) документарная проверка, в ходе которой могут осуществляться </w:t>
      </w:r>
      <w:r w:rsidR="00DC7CDB">
        <w:rPr>
          <w:rFonts w:ascii="Times New Roman" w:eastAsia="Calibri" w:hAnsi="Times New Roman" w:cs="Times New Roman"/>
          <w:color w:val="000000" w:themeColor="text1"/>
          <w:sz w:val="28"/>
          <w:szCs w:val="28"/>
        </w:rPr>
        <w:t>следующие контрольные действия:</w:t>
      </w:r>
    </w:p>
    <w:p w14:paraId="64B7D00A"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а) п</w:t>
      </w:r>
      <w:r w:rsidR="00DC7CDB">
        <w:rPr>
          <w:rFonts w:ascii="Times New Roman" w:eastAsia="Calibri" w:hAnsi="Times New Roman" w:cs="Times New Roman"/>
          <w:color w:val="000000" w:themeColor="text1"/>
          <w:sz w:val="28"/>
          <w:szCs w:val="28"/>
        </w:rPr>
        <w:t>олучение письменных объяснений;</w:t>
      </w:r>
    </w:p>
    <w:p w14:paraId="628654B2"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 истребование документов.</w:t>
      </w:r>
    </w:p>
    <w:p w14:paraId="366FE0AD" w14:textId="017D86B2"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Документарная проводится в порядке и объеме, определен</w:t>
      </w:r>
      <w:r w:rsidR="00B70113">
        <w:rPr>
          <w:rFonts w:ascii="Times New Roman" w:eastAsia="Calibri" w:hAnsi="Times New Roman" w:cs="Times New Roman"/>
          <w:color w:val="000000" w:themeColor="text1"/>
          <w:sz w:val="28"/>
          <w:szCs w:val="28"/>
        </w:rPr>
        <w:t>ном статьей 72 Закона №</w:t>
      </w:r>
      <w:r w:rsidR="00DC7CDB">
        <w:rPr>
          <w:rFonts w:ascii="Times New Roman" w:eastAsia="Calibri" w:hAnsi="Times New Roman" w:cs="Times New Roman"/>
          <w:color w:val="000000" w:themeColor="text1"/>
          <w:sz w:val="28"/>
          <w:szCs w:val="28"/>
        </w:rPr>
        <w:t xml:space="preserve"> 248-ФЗ;</w:t>
      </w:r>
    </w:p>
    <w:p w14:paraId="55CFB159"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выездная проверка, в ходе которой могут осуществляться </w:t>
      </w:r>
      <w:r w:rsidR="00DC7CDB">
        <w:rPr>
          <w:rFonts w:ascii="Times New Roman" w:eastAsia="Calibri" w:hAnsi="Times New Roman" w:cs="Times New Roman"/>
          <w:color w:val="000000" w:themeColor="text1"/>
          <w:sz w:val="28"/>
          <w:szCs w:val="28"/>
        </w:rPr>
        <w:t>следующие контрольные действия:</w:t>
      </w:r>
    </w:p>
    <w:p w14:paraId="12CFE844"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а) осмотр;</w:t>
      </w:r>
    </w:p>
    <w:p w14:paraId="2AA6B9FA"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б) досмотр;</w:t>
      </w:r>
    </w:p>
    <w:p w14:paraId="424DDBC1"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опрос;</w:t>
      </w:r>
    </w:p>
    <w:p w14:paraId="22FDF82F"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г) п</w:t>
      </w:r>
      <w:r w:rsidR="00DC7CDB">
        <w:rPr>
          <w:rFonts w:ascii="Times New Roman" w:eastAsia="Calibri" w:hAnsi="Times New Roman" w:cs="Times New Roman"/>
          <w:color w:val="000000" w:themeColor="text1"/>
          <w:sz w:val="28"/>
          <w:szCs w:val="28"/>
        </w:rPr>
        <w:t>олучение письменных объяснений;</w:t>
      </w:r>
    </w:p>
    <w:p w14:paraId="4BAF8D1C"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 истребование документов.</w:t>
      </w:r>
    </w:p>
    <w:p w14:paraId="78240F83" w14:textId="703C47D3"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w:t>
      </w:r>
      <w:r w:rsidR="00B70113">
        <w:rPr>
          <w:rFonts w:ascii="Times New Roman" w:eastAsia="Calibri" w:hAnsi="Times New Roman" w:cs="Times New Roman"/>
          <w:color w:val="000000" w:themeColor="text1"/>
          <w:sz w:val="28"/>
          <w:szCs w:val="28"/>
        </w:rPr>
        <w:t>ных статьей 73 Закона №</w:t>
      </w:r>
      <w:r w:rsidR="00DC7CDB">
        <w:rPr>
          <w:rFonts w:ascii="Times New Roman" w:eastAsia="Calibri" w:hAnsi="Times New Roman" w:cs="Times New Roman"/>
          <w:color w:val="000000" w:themeColor="text1"/>
          <w:sz w:val="28"/>
          <w:szCs w:val="28"/>
        </w:rPr>
        <w:t xml:space="preserve"> 248-ФЗ.</w:t>
      </w:r>
    </w:p>
    <w:p w14:paraId="539C95A6" w14:textId="2DC22AEB" w:rsidR="00DC7CDB" w:rsidRDefault="00932AA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6</w:t>
      </w:r>
      <w:r w:rsidR="00CE2194" w:rsidRPr="00CE2194">
        <w:rPr>
          <w:rFonts w:ascii="Times New Roman" w:eastAsia="Calibri" w:hAnsi="Times New Roman" w:cs="Times New Roman"/>
          <w:color w:val="000000" w:themeColor="text1"/>
          <w:sz w:val="28"/>
          <w:szCs w:val="28"/>
        </w:rPr>
        <w:t>.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w:t>
      </w:r>
      <w:r w:rsidR="00DC7CDB">
        <w:rPr>
          <w:rFonts w:ascii="Times New Roman" w:eastAsia="Calibri" w:hAnsi="Times New Roman" w:cs="Times New Roman"/>
          <w:color w:val="000000" w:themeColor="text1"/>
          <w:sz w:val="28"/>
          <w:szCs w:val="28"/>
        </w:rPr>
        <w:t>ешение), в котором указываются:</w:t>
      </w:r>
    </w:p>
    <w:p w14:paraId="2BA24F08"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дата, </w:t>
      </w:r>
      <w:r w:rsidR="00DC7CDB">
        <w:rPr>
          <w:rFonts w:ascii="Times New Roman" w:eastAsia="Calibri" w:hAnsi="Times New Roman" w:cs="Times New Roman"/>
          <w:color w:val="000000" w:themeColor="text1"/>
          <w:sz w:val="28"/>
          <w:szCs w:val="28"/>
        </w:rPr>
        <w:t>время и место принятия решения;</w:t>
      </w:r>
    </w:p>
    <w:p w14:paraId="7CC8D1D4"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кем принято решение;</w:t>
      </w:r>
    </w:p>
    <w:p w14:paraId="438568B2"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3) основание прове</w:t>
      </w:r>
      <w:r w:rsidR="00DC7CDB">
        <w:rPr>
          <w:rFonts w:ascii="Times New Roman" w:eastAsia="Calibri" w:hAnsi="Times New Roman" w:cs="Times New Roman"/>
          <w:color w:val="000000" w:themeColor="text1"/>
          <w:sz w:val="28"/>
          <w:szCs w:val="28"/>
        </w:rPr>
        <w:t>дения контрольного мероприятия;</w:t>
      </w:r>
    </w:p>
    <w:p w14:paraId="42A6B906" w14:textId="77777777" w:rsidR="00DC7CDB" w:rsidRDefault="00DC7CDB"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 вид контроля;</w:t>
      </w:r>
    </w:p>
    <w:p w14:paraId="292EE066"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7F6D8D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6) объект контроля, в отношении которого пров</w:t>
      </w:r>
      <w:r w:rsidR="00DC7CDB">
        <w:rPr>
          <w:rFonts w:ascii="Times New Roman" w:eastAsia="Calibri" w:hAnsi="Times New Roman" w:cs="Times New Roman"/>
          <w:color w:val="000000" w:themeColor="text1"/>
          <w:sz w:val="28"/>
          <w:szCs w:val="28"/>
        </w:rPr>
        <w:t>одится контрольное мероприятие;</w:t>
      </w:r>
    </w:p>
    <w:p w14:paraId="320D5F07"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lastRenderedPageBreak/>
        <w:t>7) адрес места осуществления контролируемым лицом деятельности или адрес нахождения объекта(</w:t>
      </w:r>
      <w:proofErr w:type="spellStart"/>
      <w:r w:rsidRPr="00CE2194">
        <w:rPr>
          <w:rFonts w:ascii="Times New Roman" w:eastAsia="Calibri" w:hAnsi="Times New Roman" w:cs="Times New Roman"/>
          <w:color w:val="000000" w:themeColor="text1"/>
          <w:sz w:val="28"/>
          <w:szCs w:val="28"/>
        </w:rPr>
        <w:t>ов</w:t>
      </w:r>
      <w:proofErr w:type="spellEnd"/>
      <w:r w:rsidRPr="00CE2194">
        <w:rPr>
          <w:rFonts w:ascii="Times New Roman" w:eastAsia="Calibri" w:hAnsi="Times New Roman" w:cs="Times New Roman"/>
          <w:color w:val="000000" w:themeColor="text1"/>
          <w:sz w:val="28"/>
          <w:szCs w:val="28"/>
        </w:rPr>
        <w:t>) контроля, в отношении которого(</w:t>
      </w:r>
      <w:proofErr w:type="spellStart"/>
      <w:r w:rsidRPr="00CE2194">
        <w:rPr>
          <w:rFonts w:ascii="Times New Roman" w:eastAsia="Calibri" w:hAnsi="Times New Roman" w:cs="Times New Roman"/>
          <w:color w:val="000000" w:themeColor="text1"/>
          <w:sz w:val="28"/>
          <w:szCs w:val="28"/>
        </w:rPr>
        <w:t>ых</w:t>
      </w:r>
      <w:proofErr w:type="spellEnd"/>
      <w:r w:rsidRPr="00CE2194">
        <w:rPr>
          <w:rFonts w:ascii="Times New Roman" w:eastAsia="Calibri" w:hAnsi="Times New Roman" w:cs="Times New Roman"/>
          <w:color w:val="000000" w:themeColor="text1"/>
          <w:sz w:val="28"/>
          <w:szCs w:val="28"/>
        </w:rPr>
        <w:t>) пров</w:t>
      </w:r>
      <w:r w:rsidR="00DC7CDB">
        <w:rPr>
          <w:rFonts w:ascii="Times New Roman" w:eastAsia="Calibri" w:hAnsi="Times New Roman" w:cs="Times New Roman"/>
          <w:color w:val="000000" w:themeColor="text1"/>
          <w:sz w:val="28"/>
          <w:szCs w:val="28"/>
        </w:rPr>
        <w:t>одится контрольное мероприятие;</w:t>
      </w:r>
    </w:p>
    <w:p w14:paraId="7B6A5F0F"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3C3DCDE6"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9</w:t>
      </w:r>
      <w:r w:rsidR="00DC7CDB">
        <w:rPr>
          <w:rFonts w:ascii="Times New Roman" w:eastAsia="Calibri" w:hAnsi="Times New Roman" w:cs="Times New Roman"/>
          <w:color w:val="000000" w:themeColor="text1"/>
          <w:sz w:val="28"/>
          <w:szCs w:val="28"/>
        </w:rPr>
        <w:t>) вид контрольного мероприятия;</w:t>
      </w:r>
    </w:p>
    <w:p w14:paraId="3E5FC74C"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10) перечень контрольных действий, совершаемых в р</w:t>
      </w:r>
      <w:r w:rsidR="00DC7CDB">
        <w:rPr>
          <w:rFonts w:ascii="Times New Roman" w:eastAsia="Calibri" w:hAnsi="Times New Roman" w:cs="Times New Roman"/>
          <w:color w:val="000000" w:themeColor="text1"/>
          <w:sz w:val="28"/>
          <w:szCs w:val="28"/>
        </w:rPr>
        <w:t>амках контрольного мероприятия;</w:t>
      </w:r>
    </w:p>
    <w:p w14:paraId="68DFB1F0"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11) пр</w:t>
      </w:r>
      <w:r w:rsidR="00DC7CDB">
        <w:rPr>
          <w:rFonts w:ascii="Times New Roman" w:eastAsia="Calibri" w:hAnsi="Times New Roman" w:cs="Times New Roman"/>
          <w:color w:val="000000" w:themeColor="text1"/>
          <w:sz w:val="28"/>
          <w:szCs w:val="28"/>
        </w:rPr>
        <w:t>едмет контрольного мероприятия;</w:t>
      </w:r>
    </w:p>
    <w:p w14:paraId="088A9449"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12) дата проведения контрольного мероприятия, в том числе срок непосредственного взаимод</w:t>
      </w:r>
      <w:r w:rsidR="00DC7CDB">
        <w:rPr>
          <w:rFonts w:ascii="Times New Roman" w:eastAsia="Calibri" w:hAnsi="Times New Roman" w:cs="Times New Roman"/>
          <w:color w:val="000000" w:themeColor="text1"/>
          <w:sz w:val="28"/>
          <w:szCs w:val="28"/>
        </w:rPr>
        <w:t>ействия с контролируемым лицом;</w:t>
      </w:r>
    </w:p>
    <w:p w14:paraId="4227ECF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13) перечень документов, предоставление которых контролируемым лицом необходимо для оценки собл</w:t>
      </w:r>
      <w:r w:rsidR="00DC7CDB">
        <w:rPr>
          <w:rFonts w:ascii="Times New Roman" w:eastAsia="Calibri" w:hAnsi="Times New Roman" w:cs="Times New Roman"/>
          <w:color w:val="000000" w:themeColor="text1"/>
          <w:sz w:val="28"/>
          <w:szCs w:val="28"/>
        </w:rPr>
        <w:t>юдения обязательных требований;</w:t>
      </w:r>
    </w:p>
    <w:p w14:paraId="77B2D80C" w14:textId="77777777" w:rsidR="00932AA1"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14) иные сведения, если это предусмотрено </w:t>
      </w:r>
      <w:r w:rsidR="00932AA1">
        <w:rPr>
          <w:rFonts w:ascii="Times New Roman" w:eastAsia="Calibri" w:hAnsi="Times New Roman" w:cs="Times New Roman"/>
          <w:color w:val="000000" w:themeColor="text1"/>
          <w:sz w:val="28"/>
          <w:szCs w:val="28"/>
        </w:rPr>
        <w:t>положением о виде контроля.</w:t>
      </w:r>
    </w:p>
    <w:p w14:paraId="1EBE9FAE" w14:textId="35D76638" w:rsidR="00932AA1" w:rsidRDefault="00932AA1" w:rsidP="00932AA1">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7</w:t>
      </w:r>
      <w:r>
        <w:rPr>
          <w:rFonts w:ascii="Times New Roman" w:eastAsia="Calibri" w:hAnsi="Times New Roman" w:cs="Times New Roman"/>
          <w:color w:val="000000" w:themeColor="text1"/>
          <w:sz w:val="28"/>
          <w:szCs w:val="28"/>
        </w:rPr>
        <w:t xml:space="preserve">. </w:t>
      </w:r>
      <w:r w:rsidR="00CE2194" w:rsidRPr="00CE2194">
        <w:rPr>
          <w:rFonts w:ascii="Times New Roman" w:eastAsia="Calibri" w:hAnsi="Times New Roman" w:cs="Times New Roman"/>
          <w:color w:val="000000" w:themeColor="text1"/>
          <w:sz w:val="28"/>
          <w:szCs w:val="28"/>
        </w:rPr>
        <w:t xml:space="preserve">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w:t>
      </w:r>
      <w:r>
        <w:rPr>
          <w:rFonts w:ascii="Times New Roman" w:eastAsia="Calibri" w:hAnsi="Times New Roman" w:cs="Times New Roman"/>
          <w:color w:val="000000" w:themeColor="text1"/>
          <w:sz w:val="28"/>
          <w:szCs w:val="28"/>
        </w:rPr>
        <w:t>№ 151 «</w:t>
      </w:r>
      <w:r w:rsidR="00CE2194" w:rsidRPr="00CE2194">
        <w:rPr>
          <w:rFonts w:ascii="Times New Roman" w:eastAsia="Calibri" w:hAnsi="Times New Roman" w:cs="Times New Roman"/>
          <w:color w:val="000000" w:themeColor="text1"/>
          <w:sz w:val="28"/>
          <w:szCs w:val="28"/>
        </w:rPr>
        <w:t>О типовых формах документов, используемых ко</w:t>
      </w:r>
      <w:r>
        <w:rPr>
          <w:rFonts w:ascii="Times New Roman" w:eastAsia="Calibri" w:hAnsi="Times New Roman" w:cs="Times New Roman"/>
          <w:color w:val="000000" w:themeColor="text1"/>
          <w:sz w:val="28"/>
          <w:szCs w:val="28"/>
        </w:rPr>
        <w:t>нтрольным (надзорным) органом».</w:t>
      </w:r>
    </w:p>
    <w:p w14:paraId="5942D0BB" w14:textId="7E2D6719" w:rsidR="00DC7CDB" w:rsidRDefault="00932AA1" w:rsidP="00932AA1">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71D81">
        <w:rPr>
          <w:rFonts w:ascii="Times New Roman" w:eastAsia="Calibri" w:hAnsi="Times New Roman" w:cs="Times New Roman"/>
          <w:color w:val="000000" w:themeColor="text1"/>
          <w:sz w:val="28"/>
          <w:szCs w:val="28"/>
        </w:rPr>
        <w:t>8</w:t>
      </w:r>
      <w:r>
        <w:rPr>
          <w:rFonts w:ascii="Times New Roman" w:eastAsia="Calibri" w:hAnsi="Times New Roman" w:cs="Times New Roman"/>
          <w:color w:val="000000" w:themeColor="text1"/>
          <w:sz w:val="28"/>
          <w:szCs w:val="28"/>
        </w:rPr>
        <w:t xml:space="preserve">. </w:t>
      </w:r>
      <w:r w:rsidR="00CE2194" w:rsidRPr="00CE2194">
        <w:rPr>
          <w:rFonts w:ascii="Times New Roman" w:eastAsia="Calibri" w:hAnsi="Times New Roman" w:cs="Times New Roman"/>
          <w:color w:val="000000" w:themeColor="text1"/>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w:t>
      </w:r>
      <w:r w:rsidR="00DC7CDB">
        <w:rPr>
          <w:rFonts w:ascii="Times New Roman" w:eastAsia="Calibri" w:hAnsi="Times New Roman" w:cs="Times New Roman"/>
          <w:color w:val="000000" w:themeColor="text1"/>
          <w:sz w:val="28"/>
          <w:szCs w:val="28"/>
        </w:rPr>
        <w:t>ксированных оператором реестра.</w:t>
      </w:r>
    </w:p>
    <w:p w14:paraId="0E006E3B" w14:textId="09AAC7DB" w:rsidR="00DC7CDB" w:rsidRDefault="00571D8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49</w:t>
      </w:r>
      <w:r w:rsidR="00CE2194" w:rsidRPr="00CE2194">
        <w:rPr>
          <w:rFonts w:ascii="Times New Roman" w:eastAsia="Calibri" w:hAnsi="Times New Roman" w:cs="Times New Roman"/>
          <w:color w:val="000000" w:themeColor="text1"/>
          <w:sz w:val="28"/>
          <w:szCs w:val="28"/>
        </w:rPr>
        <w:t>.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w:t>
      </w:r>
      <w:r w:rsidR="00DC7CDB">
        <w:rPr>
          <w:rFonts w:ascii="Times New Roman" w:eastAsia="Calibri" w:hAnsi="Times New Roman" w:cs="Times New Roman"/>
          <w:color w:val="000000" w:themeColor="text1"/>
          <w:sz w:val="28"/>
          <w:szCs w:val="28"/>
        </w:rPr>
        <w:t>едению контрольных мероприятий.</w:t>
      </w:r>
    </w:p>
    <w:p w14:paraId="4B1A44F2" w14:textId="6195F818" w:rsidR="00DC7CDB" w:rsidRDefault="00A76D4D"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0</w:t>
      </w:r>
      <w:r w:rsidR="00CE2194" w:rsidRPr="00CE2194">
        <w:rPr>
          <w:rFonts w:ascii="Times New Roman" w:eastAsia="Calibri" w:hAnsi="Times New Roman" w:cs="Times New Roman"/>
          <w:color w:val="000000" w:themeColor="text1"/>
          <w:sz w:val="28"/>
          <w:szCs w:val="28"/>
        </w:rPr>
        <w:t>. Совершение контрольных действий и их результаты отражаются в документах, составляемых инспектором и лицами, привлекаемыми к с</w:t>
      </w:r>
      <w:r w:rsidR="00DC7CDB">
        <w:rPr>
          <w:rFonts w:ascii="Times New Roman" w:eastAsia="Calibri" w:hAnsi="Times New Roman" w:cs="Times New Roman"/>
          <w:color w:val="000000" w:themeColor="text1"/>
          <w:sz w:val="28"/>
          <w:szCs w:val="28"/>
        </w:rPr>
        <w:t>овершению контрольных действий.</w:t>
      </w:r>
    </w:p>
    <w:p w14:paraId="09D9929A" w14:textId="4377383D" w:rsidR="00DC7CDB" w:rsidRDefault="00932AA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1</w:t>
      </w:r>
      <w:r w:rsidR="00CE2194" w:rsidRPr="00CE2194">
        <w:rPr>
          <w:rFonts w:ascii="Times New Roman" w:eastAsia="Calibri" w:hAnsi="Times New Roman" w:cs="Times New Roman"/>
          <w:color w:val="000000" w:themeColor="text1"/>
          <w:sz w:val="28"/>
          <w:szCs w:val="28"/>
        </w:rPr>
        <w:t>.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w:t>
      </w:r>
      <w:r>
        <w:rPr>
          <w:rFonts w:ascii="Times New Roman" w:eastAsia="Calibri" w:hAnsi="Times New Roman" w:cs="Times New Roman"/>
          <w:color w:val="000000" w:themeColor="text1"/>
          <w:sz w:val="28"/>
          <w:szCs w:val="28"/>
        </w:rPr>
        <w:t xml:space="preserve"> форме электронного документа,</w:t>
      </w:r>
      <w:r w:rsidR="00CE2194" w:rsidRPr="00CE2194">
        <w:rPr>
          <w:rFonts w:ascii="Times New Roman" w:eastAsia="Calibri" w:hAnsi="Times New Roman" w:cs="Times New Roman"/>
          <w:color w:val="000000" w:themeColor="text1"/>
          <w:sz w:val="28"/>
          <w:szCs w:val="28"/>
        </w:rPr>
        <w:t xml:space="preserve"> подписанного квалифицированной электронной подписью, а также сообщается учетный номер контрольного мероприятия в едином р</w:t>
      </w:r>
      <w:r w:rsidR="00DC7CDB">
        <w:rPr>
          <w:rFonts w:ascii="Times New Roman" w:eastAsia="Calibri" w:hAnsi="Times New Roman" w:cs="Times New Roman"/>
          <w:color w:val="000000" w:themeColor="text1"/>
          <w:sz w:val="28"/>
          <w:szCs w:val="28"/>
        </w:rPr>
        <w:t>еестре контрольных мероприятий.</w:t>
      </w:r>
    </w:p>
    <w:p w14:paraId="28EDCB15" w14:textId="10D3CE08"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2</w:t>
      </w:r>
      <w:r w:rsidR="00CE2194" w:rsidRPr="00CE2194">
        <w:rPr>
          <w:rFonts w:ascii="Times New Roman" w:eastAsia="Calibri" w:hAnsi="Times New Roman" w:cs="Times New Roman"/>
          <w:color w:val="000000" w:themeColor="text1"/>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w:t>
      </w:r>
      <w:r w:rsidR="00CE2194" w:rsidRPr="00CE2194">
        <w:rPr>
          <w:rFonts w:ascii="Times New Roman" w:eastAsia="Calibri" w:hAnsi="Times New Roman" w:cs="Times New Roman"/>
          <w:color w:val="000000" w:themeColor="text1"/>
          <w:sz w:val="28"/>
          <w:szCs w:val="28"/>
        </w:rPr>
        <w:lastRenderedPageBreak/>
        <w:t xml:space="preserve">(бездействием)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r w:rsidR="00CE2194" w:rsidRPr="001D67AF">
        <w:rPr>
          <w:rFonts w:ascii="Times New Roman" w:eastAsia="Calibri" w:hAnsi="Times New Roman" w:cs="Times New Roman"/>
          <w:sz w:val="28"/>
          <w:szCs w:val="28"/>
        </w:rPr>
        <w:t>пунктами 5</w:t>
      </w:r>
      <w:r w:rsidR="00571D81">
        <w:rPr>
          <w:rFonts w:ascii="Times New Roman" w:eastAsia="Calibri" w:hAnsi="Times New Roman" w:cs="Times New Roman"/>
          <w:sz w:val="28"/>
          <w:szCs w:val="28"/>
        </w:rPr>
        <w:t>3</w:t>
      </w:r>
      <w:r w:rsidR="00CE2194" w:rsidRPr="001D67AF">
        <w:rPr>
          <w:rFonts w:ascii="Times New Roman" w:eastAsia="Calibri" w:hAnsi="Times New Roman" w:cs="Times New Roman"/>
          <w:sz w:val="28"/>
          <w:szCs w:val="28"/>
        </w:rPr>
        <w:t>, 5</w:t>
      </w:r>
      <w:r w:rsidR="00571D81">
        <w:rPr>
          <w:rFonts w:ascii="Times New Roman" w:eastAsia="Calibri" w:hAnsi="Times New Roman" w:cs="Times New Roman"/>
          <w:sz w:val="28"/>
          <w:szCs w:val="28"/>
        </w:rPr>
        <w:t>4</w:t>
      </w:r>
      <w:r w:rsidR="00CE2194" w:rsidRPr="001D67AF">
        <w:rPr>
          <w:rFonts w:ascii="Times New Roman" w:eastAsia="Calibri" w:hAnsi="Times New Roman" w:cs="Times New Roman"/>
          <w:sz w:val="28"/>
          <w:szCs w:val="28"/>
        </w:rPr>
        <w:t xml:space="preserve"> П</w:t>
      </w:r>
      <w:r w:rsidR="00CE2194" w:rsidRPr="00CE2194">
        <w:rPr>
          <w:rFonts w:ascii="Times New Roman" w:eastAsia="Calibri" w:hAnsi="Times New Roman" w:cs="Times New Roman"/>
          <w:color w:val="000000" w:themeColor="text1"/>
          <w:sz w:val="28"/>
          <w:szCs w:val="28"/>
        </w:rPr>
        <w:t>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w:t>
      </w:r>
      <w:r w:rsidR="00DC7CDB">
        <w:rPr>
          <w:rFonts w:ascii="Times New Roman" w:eastAsia="Calibri" w:hAnsi="Times New Roman" w:cs="Times New Roman"/>
          <w:color w:val="000000" w:themeColor="text1"/>
          <w:sz w:val="28"/>
          <w:szCs w:val="28"/>
        </w:rPr>
        <w:t>о мероприятия.</w:t>
      </w:r>
    </w:p>
    <w:p w14:paraId="2A7477F7" w14:textId="64E1E186" w:rsidR="00DC7CDB" w:rsidRDefault="00A76D4D"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3</w:t>
      </w:r>
      <w:r w:rsidR="00CE2194" w:rsidRPr="00CE2194">
        <w:rPr>
          <w:rFonts w:ascii="Times New Roman" w:eastAsia="Calibri" w:hAnsi="Times New Roman" w:cs="Times New Roman"/>
          <w:color w:val="000000" w:themeColor="text1"/>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1D67AF">
        <w:rPr>
          <w:rFonts w:ascii="Times New Roman" w:eastAsia="Calibri" w:hAnsi="Times New Roman" w:cs="Times New Roman"/>
          <w:color w:val="000000" w:themeColor="text1"/>
          <w:sz w:val="28"/>
          <w:szCs w:val="28"/>
        </w:rPr>
        <w:t>твенную информационную систему «</w:t>
      </w:r>
      <w:r w:rsidR="00CE2194" w:rsidRPr="00CE2194">
        <w:rPr>
          <w:rFonts w:ascii="Times New Roman" w:eastAsia="Calibri" w:hAnsi="Times New Roman" w:cs="Times New Roman"/>
          <w:color w:val="000000" w:themeColor="text1"/>
          <w:sz w:val="28"/>
          <w:szCs w:val="28"/>
        </w:rPr>
        <w:t>Единый портал государственных и муниципальных услуг (функ</w:t>
      </w:r>
      <w:r w:rsidR="001D67AF">
        <w:rPr>
          <w:rFonts w:ascii="Times New Roman" w:eastAsia="Calibri" w:hAnsi="Times New Roman" w:cs="Times New Roman"/>
          <w:color w:val="000000" w:themeColor="text1"/>
          <w:sz w:val="28"/>
          <w:szCs w:val="28"/>
        </w:rPr>
        <w:t>ций)»</w:t>
      </w:r>
      <w:r w:rsidR="00CE2194" w:rsidRPr="00CE2194">
        <w:rPr>
          <w:rFonts w:ascii="Times New Roman" w:eastAsia="Calibri" w:hAnsi="Times New Roman" w:cs="Times New Roman"/>
          <w:color w:val="000000" w:themeColor="text1"/>
          <w:sz w:val="28"/>
          <w:szCs w:val="28"/>
        </w:rPr>
        <w:t xml:space="preserve"> (далее - единый портал государственных и муниципальных услуг) и (или) через региональный портал государ</w:t>
      </w:r>
      <w:r w:rsidR="00DC7CDB">
        <w:rPr>
          <w:rFonts w:ascii="Times New Roman" w:eastAsia="Calibri" w:hAnsi="Times New Roman" w:cs="Times New Roman"/>
          <w:color w:val="000000" w:themeColor="text1"/>
          <w:sz w:val="28"/>
          <w:szCs w:val="28"/>
        </w:rPr>
        <w:t>ственных и муниципальных услуг.</w:t>
      </w:r>
    </w:p>
    <w:p w14:paraId="75998106" w14:textId="37E0D764" w:rsidR="006378A3" w:rsidRDefault="006378A3"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6378A3">
        <w:rPr>
          <w:rFonts w:ascii="Times New Roman" w:eastAsia="Calibri" w:hAnsi="Times New Roman" w:cs="Times New Roman"/>
          <w:color w:val="000000" w:themeColor="text1"/>
          <w:sz w:val="28"/>
          <w:szCs w:val="28"/>
        </w:rPr>
        <w:t>До 31 декабря 2023 года информирование контролируемого лица о совершаемых должностным</w:t>
      </w:r>
      <w:r>
        <w:rPr>
          <w:rFonts w:ascii="Times New Roman" w:eastAsia="Calibri" w:hAnsi="Times New Roman" w:cs="Times New Roman"/>
          <w:color w:val="000000" w:themeColor="text1"/>
          <w:sz w:val="28"/>
          <w:szCs w:val="28"/>
        </w:rPr>
        <w:t xml:space="preserve"> лицом</w:t>
      </w:r>
      <w:r w:rsidRPr="006378A3">
        <w:rPr>
          <w:rFonts w:ascii="Times New Roman" w:eastAsia="Calibri" w:hAnsi="Times New Roman" w:cs="Times New Roman"/>
          <w:color w:val="000000" w:themeColor="text1"/>
          <w:sz w:val="28"/>
          <w:szCs w:val="28"/>
        </w:rPr>
        <w:t xml:space="preserve"> контрольного органа</w:t>
      </w:r>
      <w:r>
        <w:rPr>
          <w:rFonts w:ascii="Times New Roman" w:eastAsia="Calibri" w:hAnsi="Times New Roman" w:cs="Times New Roman"/>
          <w:color w:val="000000" w:themeColor="text1"/>
          <w:sz w:val="28"/>
          <w:szCs w:val="28"/>
        </w:rPr>
        <w:t xml:space="preserve"> д</w:t>
      </w:r>
      <w:r w:rsidRPr="006378A3">
        <w:rPr>
          <w:rFonts w:ascii="Times New Roman" w:eastAsia="Calibri" w:hAnsi="Times New Roman" w:cs="Times New Roman"/>
          <w:color w:val="000000" w:themeColor="text1"/>
          <w:sz w:val="28"/>
          <w:szCs w:val="28"/>
        </w:rPr>
        <w:t>ействи</w:t>
      </w:r>
      <w:r>
        <w:rPr>
          <w:rFonts w:ascii="Times New Roman" w:eastAsia="Calibri" w:hAnsi="Times New Roman" w:cs="Times New Roman"/>
          <w:color w:val="000000" w:themeColor="text1"/>
          <w:sz w:val="28"/>
          <w:szCs w:val="28"/>
        </w:rPr>
        <w:t>й и принимаемых решений</w:t>
      </w:r>
      <w:r w:rsidRPr="006378A3">
        <w:rPr>
          <w:rFonts w:ascii="Times New Roman" w:eastAsia="Calibri" w:hAnsi="Times New Roman" w:cs="Times New Roman"/>
          <w:color w:val="000000" w:themeColor="text1"/>
          <w:sz w:val="28"/>
          <w:szCs w:val="28"/>
        </w:rPr>
        <w:t>, направление документов и сведений контролируемому лицу контрольным органом могут осуществляться на бумажном носителе с использованием почтовой связи в случае невозможности информирования контролируемого лица в электронной форме</w:t>
      </w:r>
      <w:r>
        <w:rPr>
          <w:rFonts w:ascii="Times New Roman" w:eastAsia="Calibri" w:hAnsi="Times New Roman" w:cs="Times New Roman"/>
          <w:color w:val="000000" w:themeColor="text1"/>
          <w:sz w:val="28"/>
          <w:szCs w:val="28"/>
        </w:rPr>
        <w:t>.</w:t>
      </w:r>
    </w:p>
    <w:p w14:paraId="52BF0187" w14:textId="36933D6C"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4</w:t>
      </w:r>
      <w:r w:rsidR="00CE2194" w:rsidRPr="00CE2194">
        <w:rPr>
          <w:rFonts w:ascii="Times New Roman" w:eastAsia="Calibri" w:hAnsi="Times New Roman" w:cs="Times New Roman"/>
          <w:color w:val="000000" w:themeColor="text1"/>
          <w:sz w:val="28"/>
          <w:szCs w:val="28"/>
        </w:rPr>
        <w:t>. Контролируемое лицо считается проинформированным над</w:t>
      </w:r>
      <w:r w:rsidR="00DC7CDB">
        <w:rPr>
          <w:rFonts w:ascii="Times New Roman" w:eastAsia="Calibri" w:hAnsi="Times New Roman" w:cs="Times New Roman"/>
          <w:color w:val="000000" w:themeColor="text1"/>
          <w:sz w:val="28"/>
          <w:szCs w:val="28"/>
        </w:rPr>
        <w:t>лежащим образом в случае, если:</w:t>
      </w:r>
    </w:p>
    <w:p w14:paraId="7312F273" w14:textId="3F379E08"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w:t>
      </w:r>
      <w:r w:rsidRPr="001D67AF">
        <w:rPr>
          <w:rFonts w:ascii="Times New Roman" w:eastAsia="Calibri" w:hAnsi="Times New Roman" w:cs="Times New Roman"/>
          <w:sz w:val="28"/>
          <w:szCs w:val="28"/>
        </w:rPr>
        <w:t>сведения предоставлены контролируемому лицу в соответствии с пунктом 5</w:t>
      </w:r>
      <w:r w:rsidR="00571D81">
        <w:rPr>
          <w:rFonts w:ascii="Times New Roman" w:eastAsia="Calibri" w:hAnsi="Times New Roman" w:cs="Times New Roman"/>
          <w:sz w:val="28"/>
          <w:szCs w:val="28"/>
        </w:rPr>
        <w:t>8</w:t>
      </w:r>
      <w:r w:rsidRPr="001D67AF">
        <w:rPr>
          <w:rFonts w:ascii="Times New Roman" w:eastAsia="Calibri" w:hAnsi="Times New Roman" w:cs="Times New Roman"/>
          <w:sz w:val="28"/>
          <w:szCs w:val="28"/>
        </w:rPr>
        <w:t xml:space="preserve"> настоящего </w:t>
      </w:r>
      <w:r w:rsidRPr="00CE2194">
        <w:rPr>
          <w:rFonts w:ascii="Times New Roman" w:eastAsia="Calibri" w:hAnsi="Times New Roman" w:cs="Times New Roman"/>
          <w:color w:val="000000" w:themeColor="text1"/>
          <w:sz w:val="28"/>
          <w:szCs w:val="28"/>
        </w:rPr>
        <w:t xml:space="preserve">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w:t>
      </w:r>
      <w:r w:rsidRPr="001D67AF">
        <w:rPr>
          <w:rFonts w:ascii="Times New Roman" w:eastAsia="Calibri" w:hAnsi="Times New Roman" w:cs="Times New Roman"/>
          <w:sz w:val="28"/>
          <w:szCs w:val="28"/>
        </w:rPr>
        <w:t xml:space="preserve">установленных пунктом </w:t>
      </w:r>
      <w:r w:rsidR="001D67AF" w:rsidRPr="001D67AF">
        <w:rPr>
          <w:rFonts w:ascii="Times New Roman" w:eastAsia="Calibri" w:hAnsi="Times New Roman" w:cs="Times New Roman"/>
          <w:sz w:val="28"/>
          <w:szCs w:val="28"/>
        </w:rPr>
        <w:t>5</w:t>
      </w:r>
      <w:r w:rsidR="00571D81">
        <w:rPr>
          <w:rFonts w:ascii="Times New Roman" w:eastAsia="Calibri" w:hAnsi="Times New Roman" w:cs="Times New Roman"/>
          <w:sz w:val="28"/>
          <w:szCs w:val="28"/>
        </w:rPr>
        <w:t>6</w:t>
      </w:r>
      <w:r w:rsidRPr="001D67AF">
        <w:rPr>
          <w:rFonts w:ascii="Times New Roman" w:eastAsia="Calibri" w:hAnsi="Times New Roman" w:cs="Times New Roman"/>
          <w:sz w:val="28"/>
          <w:szCs w:val="28"/>
        </w:rPr>
        <w:t xml:space="preserve"> настоящего Положения</w:t>
      </w:r>
      <w:r w:rsidRPr="00CE2194">
        <w:rPr>
          <w:rFonts w:ascii="Times New Roman" w:eastAsia="Calibri" w:hAnsi="Times New Roman" w:cs="Times New Roman"/>
          <w:color w:val="000000" w:themeColor="text1"/>
          <w:sz w:val="28"/>
          <w:szCs w:val="28"/>
        </w:rPr>
        <w:t>.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w:t>
      </w:r>
      <w:r w:rsidR="00DC7CDB">
        <w:rPr>
          <w:rFonts w:ascii="Times New Roman" w:eastAsia="Calibri" w:hAnsi="Times New Roman" w:cs="Times New Roman"/>
          <w:color w:val="000000" w:themeColor="text1"/>
          <w:sz w:val="28"/>
          <w:szCs w:val="28"/>
        </w:rPr>
        <w:t>ндивидуального предпринимателя;</w:t>
      </w:r>
    </w:p>
    <w:p w14:paraId="2C2AC26E"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w:t>
      </w:r>
      <w:r w:rsidR="00DC7CDB">
        <w:rPr>
          <w:rFonts w:ascii="Times New Roman" w:eastAsia="Calibri" w:hAnsi="Times New Roman" w:cs="Times New Roman"/>
          <w:color w:val="000000" w:themeColor="text1"/>
          <w:sz w:val="28"/>
          <w:szCs w:val="28"/>
        </w:rPr>
        <w:t xml:space="preserve"> факта доставки таких </w:t>
      </w:r>
      <w:r w:rsidR="00DC7CDB">
        <w:rPr>
          <w:rFonts w:ascii="Times New Roman" w:eastAsia="Calibri" w:hAnsi="Times New Roman" w:cs="Times New Roman"/>
          <w:color w:val="000000" w:themeColor="text1"/>
          <w:sz w:val="28"/>
          <w:szCs w:val="28"/>
        </w:rPr>
        <w:lastRenderedPageBreak/>
        <w:t>сведений.</w:t>
      </w:r>
    </w:p>
    <w:p w14:paraId="47024E54" w14:textId="51DB5400"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5</w:t>
      </w:r>
      <w:r w:rsidRPr="00CE2194">
        <w:rPr>
          <w:rFonts w:ascii="Times New Roman" w:eastAsia="Calibri" w:hAnsi="Times New Roman" w:cs="Times New Roman"/>
          <w:color w:val="000000" w:themeColor="text1"/>
          <w:sz w:val="28"/>
          <w:szCs w:val="28"/>
        </w:rPr>
        <w:t>. Документы, направляемые контролируемым лицом контрольному органу в э</w:t>
      </w:r>
      <w:r w:rsidR="00DC7CDB">
        <w:rPr>
          <w:rFonts w:ascii="Times New Roman" w:eastAsia="Calibri" w:hAnsi="Times New Roman" w:cs="Times New Roman"/>
          <w:color w:val="000000" w:themeColor="text1"/>
          <w:sz w:val="28"/>
          <w:szCs w:val="28"/>
        </w:rPr>
        <w:t>лектронном виде, подписываются:</w:t>
      </w:r>
    </w:p>
    <w:p w14:paraId="42E36C0A"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w:t>
      </w:r>
      <w:r w:rsidR="00DC7CDB">
        <w:rPr>
          <w:rFonts w:ascii="Times New Roman" w:eastAsia="Calibri" w:hAnsi="Times New Roman" w:cs="Times New Roman"/>
          <w:color w:val="000000" w:themeColor="text1"/>
          <w:sz w:val="28"/>
          <w:szCs w:val="28"/>
        </w:rPr>
        <w:t>) простой электронной подписью;</w:t>
      </w:r>
    </w:p>
    <w:p w14:paraId="03947CC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w:t>
      </w:r>
      <w:r w:rsidR="00DC7CDB">
        <w:rPr>
          <w:rFonts w:ascii="Times New Roman" w:eastAsia="Calibri" w:hAnsi="Times New Roman" w:cs="Times New Roman"/>
          <w:color w:val="000000" w:themeColor="text1"/>
          <w:sz w:val="28"/>
          <w:szCs w:val="28"/>
        </w:rPr>
        <w:t>тельством Российской Федерации;</w:t>
      </w:r>
    </w:p>
    <w:p w14:paraId="0E147AC3" w14:textId="77777777" w:rsidR="00B70113"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усиленной квалифицированной электронной подписью. </w:t>
      </w:r>
    </w:p>
    <w:p w14:paraId="61376FF4" w14:textId="35CDECB3"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6</w:t>
      </w:r>
      <w:r w:rsidRPr="00CE2194">
        <w:rPr>
          <w:rFonts w:ascii="Times New Roman" w:eastAsia="Calibri" w:hAnsi="Times New Roman" w:cs="Times New Roman"/>
          <w:color w:val="000000" w:themeColor="text1"/>
          <w:sz w:val="28"/>
          <w:szCs w:val="28"/>
        </w:rPr>
        <w:t>.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w:t>
      </w:r>
      <w:r w:rsidR="006378A3">
        <w:rPr>
          <w:rFonts w:ascii="Times New Roman" w:eastAsia="Calibri" w:hAnsi="Times New Roman" w:cs="Times New Roman"/>
          <w:color w:val="000000" w:themeColor="text1"/>
          <w:sz w:val="28"/>
          <w:szCs w:val="28"/>
        </w:rPr>
        <w:t>)</w:t>
      </w:r>
      <w:r w:rsidR="00DC7CDB">
        <w:rPr>
          <w:rFonts w:ascii="Times New Roman" w:eastAsia="Calibri" w:hAnsi="Times New Roman" w:cs="Times New Roman"/>
          <w:color w:val="000000" w:themeColor="text1"/>
          <w:sz w:val="28"/>
          <w:szCs w:val="28"/>
        </w:rPr>
        <w:t>.</w:t>
      </w:r>
    </w:p>
    <w:p w14:paraId="4411228B" w14:textId="35B0C255"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w:t>
      </w:r>
      <w:r w:rsidR="00571D81">
        <w:rPr>
          <w:rFonts w:ascii="Times New Roman" w:eastAsia="Calibri" w:hAnsi="Times New Roman" w:cs="Times New Roman"/>
          <w:color w:val="000000" w:themeColor="text1"/>
          <w:sz w:val="28"/>
          <w:szCs w:val="28"/>
        </w:rPr>
        <w:t>7</w:t>
      </w:r>
      <w:r w:rsidRPr="00CE2194">
        <w:rPr>
          <w:rFonts w:ascii="Times New Roman" w:eastAsia="Calibri" w:hAnsi="Times New Roman" w:cs="Times New Roman"/>
          <w:color w:val="000000" w:themeColor="text1"/>
          <w:sz w:val="28"/>
          <w:szCs w:val="28"/>
        </w:rPr>
        <w:t>. Не допускается требование нотариального удостоверения копий документов, пред</w:t>
      </w:r>
      <w:r w:rsidR="00DC7CDB">
        <w:rPr>
          <w:rFonts w:ascii="Times New Roman" w:eastAsia="Calibri" w:hAnsi="Times New Roman" w:cs="Times New Roman"/>
          <w:color w:val="000000" w:themeColor="text1"/>
          <w:sz w:val="28"/>
          <w:szCs w:val="28"/>
        </w:rPr>
        <w:t>ставляемых в контрольный орган.</w:t>
      </w:r>
    </w:p>
    <w:p w14:paraId="5285D130" w14:textId="20CF01A7"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1D67AF">
        <w:rPr>
          <w:rFonts w:ascii="Times New Roman" w:eastAsia="Calibri" w:hAnsi="Times New Roman" w:cs="Times New Roman"/>
          <w:sz w:val="28"/>
          <w:szCs w:val="28"/>
        </w:rPr>
        <w:t>5</w:t>
      </w:r>
      <w:r w:rsidR="00571D81">
        <w:rPr>
          <w:rFonts w:ascii="Times New Roman" w:eastAsia="Calibri" w:hAnsi="Times New Roman" w:cs="Times New Roman"/>
          <w:sz w:val="28"/>
          <w:szCs w:val="28"/>
        </w:rPr>
        <w:t>8</w:t>
      </w:r>
      <w:r w:rsidR="00CE2194" w:rsidRPr="001D67AF">
        <w:rPr>
          <w:rFonts w:ascii="Times New Roman" w:eastAsia="Calibri" w:hAnsi="Times New Roman" w:cs="Times New Roman"/>
          <w:sz w:val="28"/>
          <w:szCs w:val="28"/>
        </w:rPr>
        <w:t xml:space="preserve">. Гражданин, </w:t>
      </w:r>
      <w:r w:rsidR="00CE2194" w:rsidRPr="00CE2194">
        <w:rPr>
          <w:rFonts w:ascii="Times New Roman" w:eastAsia="Calibri" w:hAnsi="Times New Roman" w:cs="Times New Roman"/>
          <w:color w:val="000000" w:themeColor="text1"/>
          <w:sz w:val="28"/>
          <w:szCs w:val="28"/>
        </w:rPr>
        <w:t xml:space="preserve">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w:t>
      </w:r>
      <w:r w:rsidR="00DC7CDB">
        <w:rPr>
          <w:rFonts w:ascii="Times New Roman" w:eastAsia="Calibri" w:hAnsi="Times New Roman" w:cs="Times New Roman"/>
          <w:color w:val="000000" w:themeColor="text1"/>
          <w:sz w:val="28"/>
          <w:szCs w:val="28"/>
        </w:rPr>
        <w:t>документы на бумажном носителе.</w:t>
      </w:r>
    </w:p>
    <w:p w14:paraId="4E102A39" w14:textId="5DFEBB3F" w:rsidR="00DC7CDB" w:rsidRDefault="00571D8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59</w:t>
      </w:r>
      <w:r w:rsidR="00CE2194" w:rsidRPr="00CE2194">
        <w:rPr>
          <w:rFonts w:ascii="Times New Roman" w:eastAsia="Calibri" w:hAnsi="Times New Roman" w:cs="Times New Roman"/>
          <w:color w:val="000000" w:themeColor="text1"/>
          <w:sz w:val="28"/>
          <w:szCs w:val="28"/>
        </w:rPr>
        <w:t xml:space="preserve">. В случае, указанном в </w:t>
      </w:r>
      <w:r w:rsidR="00CE2194" w:rsidRPr="001D67AF">
        <w:rPr>
          <w:rFonts w:ascii="Times New Roman" w:eastAsia="Calibri" w:hAnsi="Times New Roman" w:cs="Times New Roman"/>
          <w:sz w:val="28"/>
          <w:szCs w:val="28"/>
        </w:rPr>
        <w:t>пункте 5</w:t>
      </w:r>
      <w:r w:rsidR="004B50D3">
        <w:rPr>
          <w:rFonts w:ascii="Times New Roman" w:eastAsia="Calibri" w:hAnsi="Times New Roman" w:cs="Times New Roman"/>
          <w:sz w:val="28"/>
          <w:szCs w:val="28"/>
        </w:rPr>
        <w:t>2</w:t>
      </w:r>
      <w:r w:rsidR="00CE2194" w:rsidRPr="001D67AF">
        <w:rPr>
          <w:rFonts w:ascii="Times New Roman" w:eastAsia="Calibri" w:hAnsi="Times New Roman" w:cs="Times New Roman"/>
          <w:sz w:val="28"/>
          <w:szCs w:val="28"/>
        </w:rPr>
        <w:t xml:space="preserve"> Положения, руководитель </w:t>
      </w:r>
      <w:r w:rsidR="00CE2194" w:rsidRPr="00CE2194">
        <w:rPr>
          <w:rFonts w:ascii="Times New Roman" w:eastAsia="Calibri" w:hAnsi="Times New Roman" w:cs="Times New Roman"/>
          <w:color w:val="000000" w:themeColor="text1"/>
          <w:sz w:val="28"/>
          <w:szCs w:val="28"/>
        </w:rPr>
        <w:t>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w:t>
      </w:r>
      <w:r w:rsidR="00DC7CDB">
        <w:rPr>
          <w:rFonts w:ascii="Times New Roman" w:eastAsia="Calibri" w:hAnsi="Times New Roman" w:cs="Times New Roman"/>
          <w:color w:val="000000" w:themeColor="text1"/>
          <w:sz w:val="28"/>
          <w:szCs w:val="28"/>
        </w:rPr>
        <w:t>ториальным органом прокуратуры.</w:t>
      </w:r>
    </w:p>
    <w:p w14:paraId="27D5D6AD" w14:textId="5A455900" w:rsidR="00DC7CDB" w:rsidRDefault="00A76D4D"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0</w:t>
      </w:r>
      <w:r w:rsidR="00CE2194" w:rsidRPr="00CE2194">
        <w:rPr>
          <w:rFonts w:ascii="Times New Roman" w:eastAsia="Calibri" w:hAnsi="Times New Roman" w:cs="Times New Roman"/>
          <w:color w:val="000000" w:themeColor="text1"/>
          <w:sz w:val="28"/>
          <w:szCs w:val="28"/>
        </w:rPr>
        <w:t>. С учетом требо</w:t>
      </w:r>
      <w:r w:rsidR="001D67AF">
        <w:rPr>
          <w:rFonts w:ascii="Times New Roman" w:eastAsia="Calibri" w:hAnsi="Times New Roman" w:cs="Times New Roman"/>
          <w:color w:val="000000" w:themeColor="text1"/>
          <w:sz w:val="28"/>
          <w:szCs w:val="28"/>
        </w:rPr>
        <w:t>ваний части 8 статьи 31 Закона №</w:t>
      </w:r>
      <w:r w:rsidR="00CE2194" w:rsidRPr="00CE2194">
        <w:rPr>
          <w:rFonts w:ascii="Times New Roman" w:eastAsia="Calibri" w:hAnsi="Times New Roman" w:cs="Times New Roman"/>
          <w:color w:val="000000" w:themeColor="text1"/>
          <w:sz w:val="28"/>
          <w:szCs w:val="28"/>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w:t>
      </w:r>
      <w:r w:rsidR="00DC7CDB">
        <w:rPr>
          <w:rFonts w:ascii="Times New Roman" w:eastAsia="Calibri" w:hAnsi="Times New Roman" w:cs="Times New Roman"/>
          <w:color w:val="000000" w:themeColor="text1"/>
          <w:sz w:val="28"/>
          <w:szCs w:val="28"/>
        </w:rPr>
        <w:t>чин невозможности присутствия):</w:t>
      </w:r>
    </w:p>
    <w:p w14:paraId="28727DF8"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r w:rsidR="00DC7CDB">
        <w:rPr>
          <w:rFonts w:ascii="Times New Roman" w:eastAsia="Calibri" w:hAnsi="Times New Roman" w:cs="Times New Roman"/>
          <w:color w:val="000000" w:themeColor="text1"/>
          <w:sz w:val="28"/>
          <w:szCs w:val="28"/>
        </w:rPr>
        <w:t>контртеррористической операции;</w:t>
      </w:r>
    </w:p>
    <w:p w14:paraId="1EF27CC5"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прохождение лечения на стационаре медицинск</w:t>
      </w:r>
      <w:r w:rsidR="00DC7CDB">
        <w:rPr>
          <w:rFonts w:ascii="Times New Roman" w:eastAsia="Calibri" w:hAnsi="Times New Roman" w:cs="Times New Roman"/>
          <w:color w:val="000000" w:themeColor="text1"/>
          <w:sz w:val="28"/>
          <w:szCs w:val="28"/>
        </w:rPr>
        <w:t>ого учреждения;</w:t>
      </w:r>
    </w:p>
    <w:p w14:paraId="67F5DFD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личного характера </w:t>
      </w:r>
      <w:r w:rsidR="00DC7CDB">
        <w:rPr>
          <w:rFonts w:ascii="Times New Roman" w:eastAsia="Calibri" w:hAnsi="Times New Roman" w:cs="Times New Roman"/>
          <w:color w:val="000000" w:themeColor="text1"/>
          <w:sz w:val="28"/>
          <w:szCs w:val="28"/>
        </w:rPr>
        <w:t>(смерть близкого родственника);</w:t>
      </w:r>
    </w:p>
    <w:p w14:paraId="758C5E27"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lastRenderedPageBreak/>
        <w:t>4) непреодолимой силы в отношении контролируемого лица (катастро</w:t>
      </w:r>
      <w:r w:rsidR="00DC7CDB">
        <w:rPr>
          <w:rFonts w:ascii="Times New Roman" w:eastAsia="Calibri" w:hAnsi="Times New Roman" w:cs="Times New Roman"/>
          <w:color w:val="000000" w:themeColor="text1"/>
          <w:sz w:val="28"/>
          <w:szCs w:val="28"/>
        </w:rPr>
        <w:t>фы, аварии, несчастные случаи);</w:t>
      </w:r>
    </w:p>
    <w:p w14:paraId="57EF467B"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5) иных причин, признанных конт</w:t>
      </w:r>
      <w:r w:rsidR="00DC7CDB">
        <w:rPr>
          <w:rFonts w:ascii="Times New Roman" w:eastAsia="Calibri" w:hAnsi="Times New Roman" w:cs="Times New Roman"/>
          <w:color w:val="000000" w:themeColor="text1"/>
          <w:sz w:val="28"/>
          <w:szCs w:val="28"/>
        </w:rPr>
        <w:t>рольным органом, уважительными.</w:t>
      </w:r>
    </w:p>
    <w:p w14:paraId="5B3316F6" w14:textId="52079656"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1</w:t>
      </w:r>
      <w:r w:rsidR="00CE2194" w:rsidRPr="00CE2194">
        <w:rPr>
          <w:rFonts w:ascii="Times New Roman" w:eastAsia="Calibri" w:hAnsi="Times New Roman" w:cs="Times New Roman"/>
          <w:color w:val="000000" w:themeColor="text1"/>
          <w:sz w:val="28"/>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 Информация о технических средствах, использованных при фотосъемке, аудио- и видеозаписи, иных способах фиксации доказательств указывается в</w:t>
      </w:r>
      <w:r w:rsidR="00DC7CDB">
        <w:rPr>
          <w:rFonts w:ascii="Times New Roman" w:eastAsia="Calibri" w:hAnsi="Times New Roman" w:cs="Times New Roman"/>
          <w:color w:val="000000" w:themeColor="text1"/>
          <w:sz w:val="28"/>
          <w:szCs w:val="28"/>
        </w:rPr>
        <w:t xml:space="preserve"> акте контрольного мероприятия.</w:t>
      </w:r>
    </w:p>
    <w:p w14:paraId="04AC4D54" w14:textId="449ABF3A"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2</w:t>
      </w:r>
      <w:r w:rsidR="00CE2194" w:rsidRPr="00CE2194">
        <w:rPr>
          <w:rFonts w:ascii="Times New Roman" w:eastAsia="Calibri" w:hAnsi="Times New Roman" w:cs="Times New Roman"/>
          <w:color w:val="000000" w:themeColor="text1"/>
          <w:sz w:val="28"/>
          <w:szCs w:val="28"/>
        </w:rPr>
        <w:t xml:space="preserve">.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002B206C">
        <w:rPr>
          <w:rFonts w:ascii="Times New Roman" w:eastAsia="Calibri" w:hAnsi="Times New Roman" w:cs="Times New Roman"/>
          <w:color w:val="000000" w:themeColor="text1"/>
          <w:sz w:val="28"/>
          <w:szCs w:val="28"/>
        </w:rPr>
        <w:t xml:space="preserve">в соответствии с </w:t>
      </w:r>
      <w:r w:rsidR="00CE2194" w:rsidRPr="00CE2194">
        <w:rPr>
          <w:rFonts w:ascii="Times New Roman" w:eastAsia="Calibri" w:hAnsi="Times New Roman" w:cs="Times New Roman"/>
          <w:color w:val="000000" w:themeColor="text1"/>
          <w:sz w:val="28"/>
          <w:szCs w:val="28"/>
        </w:rPr>
        <w:t>индикаторами риска нарушения обязательных требований,</w:t>
      </w:r>
      <w:r w:rsidR="002B206C">
        <w:rPr>
          <w:rFonts w:ascii="Times New Roman" w:eastAsia="Calibri" w:hAnsi="Times New Roman" w:cs="Times New Roman"/>
          <w:color w:val="000000" w:themeColor="text1"/>
          <w:sz w:val="28"/>
          <w:szCs w:val="28"/>
        </w:rPr>
        <w:t xml:space="preserve"> используемые в качестве основания для проведения контрольных мероприятий при осуществлении муниципального жилищного контроля в соответствии с приложением № 2 к настоящему Положению,</w:t>
      </w:r>
      <w:r w:rsidR="00CE2194" w:rsidRPr="00CE2194">
        <w:rPr>
          <w:rFonts w:ascii="Times New Roman" w:eastAsia="Calibri" w:hAnsi="Times New Roman" w:cs="Times New Roman"/>
          <w:color w:val="000000" w:themeColor="text1"/>
          <w:sz w:val="28"/>
          <w:szCs w:val="28"/>
        </w:rPr>
        <w:t xml:space="preserve"> или отклонения объекта контроля от таких параметров конт</w:t>
      </w:r>
      <w:r w:rsidR="00DC7CDB">
        <w:rPr>
          <w:rFonts w:ascii="Times New Roman" w:eastAsia="Calibri" w:hAnsi="Times New Roman" w:cs="Times New Roman"/>
          <w:color w:val="000000" w:themeColor="text1"/>
          <w:sz w:val="28"/>
          <w:szCs w:val="28"/>
        </w:rPr>
        <w:t>рольный орган получает:</w:t>
      </w:r>
    </w:p>
    <w:p w14:paraId="5ACEDC88"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w:t>
      </w:r>
      <w:r w:rsidR="00DC7CDB">
        <w:rPr>
          <w:rFonts w:ascii="Times New Roman" w:eastAsia="Calibri" w:hAnsi="Times New Roman" w:cs="Times New Roman"/>
          <w:color w:val="000000" w:themeColor="text1"/>
          <w:sz w:val="28"/>
          <w:szCs w:val="28"/>
        </w:rPr>
        <w:t>из средств массовой информации;</w:t>
      </w:r>
    </w:p>
    <w:p w14:paraId="261544E2"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при проведении контрольных мероприятий, включая контрольные мер</w:t>
      </w:r>
      <w:r w:rsidR="00DC7CDB">
        <w:rPr>
          <w:rFonts w:ascii="Times New Roman" w:eastAsia="Calibri" w:hAnsi="Times New Roman" w:cs="Times New Roman"/>
          <w:color w:val="000000" w:themeColor="text1"/>
          <w:sz w:val="28"/>
          <w:szCs w:val="28"/>
        </w:rPr>
        <w:t>оприятия без взаимодействия;</w:t>
      </w:r>
    </w:p>
    <w:p w14:paraId="3BB9CCA7"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w:t>
      </w:r>
      <w:r w:rsidR="00DC7CDB">
        <w:rPr>
          <w:rFonts w:ascii="Times New Roman" w:eastAsia="Calibri" w:hAnsi="Times New Roman" w:cs="Times New Roman"/>
          <w:color w:val="000000" w:themeColor="text1"/>
          <w:sz w:val="28"/>
          <w:szCs w:val="28"/>
        </w:rPr>
        <w:t>б) причинен.</w:t>
      </w:r>
    </w:p>
    <w:p w14:paraId="20264241" w14:textId="0A9C4A39"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3</w:t>
      </w:r>
      <w:r w:rsidR="00CE2194" w:rsidRPr="00CE2194">
        <w:rPr>
          <w:rFonts w:ascii="Times New Roman" w:eastAsia="Calibri" w:hAnsi="Times New Roman" w:cs="Times New Roman"/>
          <w:color w:val="000000" w:themeColor="text1"/>
          <w:sz w:val="28"/>
          <w:szCs w:val="28"/>
        </w:rPr>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w:t>
      </w:r>
      <w:r w:rsidR="00DC7CDB">
        <w:rPr>
          <w:rFonts w:ascii="Times New Roman" w:eastAsia="Calibri" w:hAnsi="Times New Roman" w:cs="Times New Roman"/>
          <w:color w:val="000000" w:themeColor="text1"/>
          <w:sz w:val="28"/>
          <w:szCs w:val="28"/>
        </w:rPr>
        <w:t>одится оценка их достоверности.</w:t>
      </w:r>
    </w:p>
    <w:p w14:paraId="51C5C6BC" w14:textId="04E4AD6F"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4</w:t>
      </w:r>
      <w:r w:rsidR="00CE2194" w:rsidRPr="00CE2194">
        <w:rPr>
          <w:rFonts w:ascii="Times New Roman" w:eastAsia="Calibri" w:hAnsi="Times New Roman" w:cs="Times New Roman"/>
          <w:color w:val="000000" w:themeColor="text1"/>
          <w:sz w:val="28"/>
          <w:szCs w:val="28"/>
        </w:rPr>
        <w:t>.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w:t>
      </w:r>
      <w:r w:rsidR="00DC7CDB">
        <w:rPr>
          <w:rFonts w:ascii="Times New Roman" w:eastAsia="Calibri" w:hAnsi="Times New Roman" w:cs="Times New Roman"/>
          <w:color w:val="000000" w:themeColor="text1"/>
          <w:sz w:val="28"/>
          <w:szCs w:val="28"/>
        </w:rPr>
        <w:t>ям инспектор при необходимости:</w:t>
      </w:r>
    </w:p>
    <w:p w14:paraId="581C01AA"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w:t>
      </w:r>
      <w:r w:rsidR="00DC7CDB">
        <w:rPr>
          <w:rFonts w:ascii="Times New Roman" w:eastAsia="Calibri" w:hAnsi="Times New Roman" w:cs="Times New Roman"/>
          <w:color w:val="000000" w:themeColor="text1"/>
          <w:sz w:val="28"/>
          <w:szCs w:val="28"/>
        </w:rPr>
        <w:t>я, средств массовой информации;</w:t>
      </w:r>
    </w:p>
    <w:p w14:paraId="09C47AB9"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запрашивает у контролируемого лица пояснения в отношении указанных сведений, однако представление таких пояснений и иных докум</w:t>
      </w:r>
      <w:r w:rsidR="00DC7CDB">
        <w:rPr>
          <w:rFonts w:ascii="Times New Roman" w:eastAsia="Calibri" w:hAnsi="Times New Roman" w:cs="Times New Roman"/>
          <w:color w:val="000000" w:themeColor="text1"/>
          <w:sz w:val="28"/>
          <w:szCs w:val="28"/>
        </w:rPr>
        <w:t>ентов не является обязательным;</w:t>
      </w:r>
    </w:p>
    <w:p w14:paraId="1D68D71F"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обеспечивает, в том числе по решению руководителя контрольного органа, проведение контрольного </w:t>
      </w:r>
      <w:r w:rsidR="00DC7CDB">
        <w:rPr>
          <w:rFonts w:ascii="Times New Roman" w:eastAsia="Calibri" w:hAnsi="Times New Roman" w:cs="Times New Roman"/>
          <w:color w:val="000000" w:themeColor="text1"/>
          <w:sz w:val="28"/>
          <w:szCs w:val="28"/>
        </w:rPr>
        <w:t>мероприятия без взаимодействия.</w:t>
      </w:r>
    </w:p>
    <w:p w14:paraId="172EDF25" w14:textId="0CD32A5D"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6</w:t>
      </w:r>
      <w:r w:rsidR="00571D81">
        <w:rPr>
          <w:rFonts w:ascii="Times New Roman" w:eastAsia="Calibri" w:hAnsi="Times New Roman" w:cs="Times New Roman"/>
          <w:color w:val="000000" w:themeColor="text1"/>
          <w:sz w:val="28"/>
          <w:szCs w:val="28"/>
        </w:rPr>
        <w:t>5</w:t>
      </w:r>
      <w:r w:rsidR="00CE2194" w:rsidRPr="00CE2194">
        <w:rPr>
          <w:rFonts w:ascii="Times New Roman" w:eastAsia="Calibri" w:hAnsi="Times New Roman" w:cs="Times New Roman"/>
          <w:color w:val="000000" w:themeColor="text1"/>
          <w:sz w:val="28"/>
          <w:szCs w:val="28"/>
        </w:rPr>
        <w:t>.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w:t>
      </w:r>
      <w:r w:rsidR="00DC7CDB">
        <w:rPr>
          <w:rFonts w:ascii="Times New Roman" w:eastAsia="Calibri" w:hAnsi="Times New Roman" w:cs="Times New Roman"/>
          <w:color w:val="000000" w:themeColor="text1"/>
          <w:sz w:val="28"/>
          <w:szCs w:val="28"/>
        </w:rPr>
        <w:t>рольным органом к рассмотрению:</w:t>
      </w:r>
    </w:p>
    <w:p w14:paraId="635ED89E"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w:t>
      </w:r>
      <w:r w:rsidR="00DC7CDB">
        <w:rPr>
          <w:rFonts w:ascii="Times New Roman" w:eastAsia="Calibri" w:hAnsi="Times New Roman" w:cs="Times New Roman"/>
          <w:color w:val="000000" w:themeColor="text1"/>
          <w:sz w:val="28"/>
          <w:szCs w:val="28"/>
        </w:rPr>
        <w:t>подтверждающего его полномочия;</w:t>
      </w:r>
    </w:p>
    <w:p w14:paraId="72DFDE34" w14:textId="3C7F5DC9"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w:t>
      </w:r>
      <w:r w:rsidR="001D67AF">
        <w:rPr>
          <w:rFonts w:ascii="Times New Roman" w:eastAsia="Calibri" w:hAnsi="Times New Roman" w:cs="Times New Roman"/>
          <w:color w:val="000000" w:themeColor="text1"/>
          <w:sz w:val="28"/>
          <w:szCs w:val="28"/>
        </w:rPr>
        <w:t>йте контрольного органа в сети «Интернет»</w:t>
      </w:r>
      <w:r w:rsidRPr="00CE2194">
        <w:rPr>
          <w:rFonts w:ascii="Times New Roman" w:eastAsia="Calibri" w:hAnsi="Times New Roman" w:cs="Times New Roman"/>
          <w:color w:val="000000" w:themeColor="text1"/>
          <w:sz w:val="28"/>
          <w:szCs w:val="28"/>
        </w:rPr>
        <w:t>, а также в информационн</w:t>
      </w:r>
      <w:r w:rsidR="00DC7CDB">
        <w:rPr>
          <w:rFonts w:ascii="Times New Roman" w:eastAsia="Calibri" w:hAnsi="Times New Roman" w:cs="Times New Roman"/>
          <w:color w:val="000000" w:themeColor="text1"/>
          <w:sz w:val="28"/>
          <w:szCs w:val="28"/>
        </w:rPr>
        <w:t>ой системе контрольного органа;</w:t>
      </w:r>
    </w:p>
    <w:p w14:paraId="4386ACC4"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w:t>
      </w:r>
      <w:r w:rsidR="00DC7CDB">
        <w:rPr>
          <w:rFonts w:ascii="Times New Roman" w:eastAsia="Calibri" w:hAnsi="Times New Roman" w:cs="Times New Roman"/>
          <w:color w:val="000000" w:themeColor="text1"/>
          <w:sz w:val="28"/>
          <w:szCs w:val="28"/>
        </w:rPr>
        <w:t>организации и их подтверждения.</w:t>
      </w:r>
    </w:p>
    <w:p w14:paraId="263753EA" w14:textId="387E8D96"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6</w:t>
      </w:r>
      <w:r w:rsidR="00CE2194" w:rsidRPr="00CE2194">
        <w:rPr>
          <w:rFonts w:ascii="Times New Roman" w:eastAsia="Calibri" w:hAnsi="Times New Roman" w:cs="Times New Roman"/>
          <w:color w:val="000000" w:themeColor="text1"/>
          <w:sz w:val="28"/>
          <w:szCs w:val="28"/>
        </w:rPr>
        <w:t>.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w:t>
      </w:r>
      <w:r w:rsidR="00DC7CDB">
        <w:rPr>
          <w:rFonts w:ascii="Times New Roman" w:eastAsia="Calibri" w:hAnsi="Times New Roman" w:cs="Times New Roman"/>
          <w:color w:val="000000" w:themeColor="text1"/>
          <w:sz w:val="28"/>
          <w:szCs w:val="28"/>
        </w:rPr>
        <w:t>азаны заведомо ложные сведения.</w:t>
      </w:r>
    </w:p>
    <w:p w14:paraId="0FC460D3" w14:textId="31332F2F"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7</w:t>
      </w:r>
      <w:r w:rsidRPr="00CE2194">
        <w:rPr>
          <w:rFonts w:ascii="Times New Roman" w:eastAsia="Calibri" w:hAnsi="Times New Roman" w:cs="Times New Roman"/>
          <w:color w:val="000000" w:themeColor="text1"/>
          <w:sz w:val="28"/>
          <w:szCs w:val="28"/>
        </w:rPr>
        <w:t>. При невозможности подтверждения личности гражданина, полномочий представителя организации поступившие обращения (заявления) рассматриваются 14 контрольным органом в порядке, установленном Федеральным зако</w:t>
      </w:r>
      <w:r w:rsidR="001D67AF">
        <w:rPr>
          <w:rFonts w:ascii="Times New Roman" w:eastAsia="Calibri" w:hAnsi="Times New Roman" w:cs="Times New Roman"/>
          <w:color w:val="000000" w:themeColor="text1"/>
          <w:sz w:val="28"/>
          <w:szCs w:val="28"/>
        </w:rPr>
        <w:t>ном от 2 мая 2006 года № 59-ФЗ «</w:t>
      </w:r>
      <w:r w:rsidRPr="00CE2194">
        <w:rPr>
          <w:rFonts w:ascii="Times New Roman" w:eastAsia="Calibri" w:hAnsi="Times New Roman" w:cs="Times New Roman"/>
          <w:color w:val="000000" w:themeColor="text1"/>
          <w:sz w:val="28"/>
          <w:szCs w:val="28"/>
        </w:rPr>
        <w:t>О порядке рассмотрения обращений</w:t>
      </w:r>
      <w:r w:rsidR="00DC7CDB">
        <w:rPr>
          <w:rFonts w:ascii="Times New Roman" w:eastAsia="Calibri" w:hAnsi="Times New Roman" w:cs="Times New Roman"/>
          <w:color w:val="000000" w:themeColor="text1"/>
          <w:sz w:val="28"/>
          <w:szCs w:val="28"/>
        </w:rPr>
        <w:t xml:space="preserve"> граждан Российской Федерации</w:t>
      </w:r>
      <w:r w:rsidR="001D67AF">
        <w:rPr>
          <w:rFonts w:ascii="Times New Roman" w:eastAsia="Calibri" w:hAnsi="Times New Roman" w:cs="Times New Roman"/>
          <w:color w:val="000000" w:themeColor="text1"/>
          <w:sz w:val="28"/>
          <w:szCs w:val="28"/>
        </w:rPr>
        <w:t>»</w:t>
      </w:r>
      <w:r w:rsidR="00DC7CDB">
        <w:rPr>
          <w:rFonts w:ascii="Times New Roman" w:eastAsia="Calibri" w:hAnsi="Times New Roman" w:cs="Times New Roman"/>
          <w:color w:val="000000" w:themeColor="text1"/>
          <w:sz w:val="28"/>
          <w:szCs w:val="28"/>
        </w:rPr>
        <w:t>.</w:t>
      </w:r>
    </w:p>
    <w:p w14:paraId="539069B5" w14:textId="5D44EA4C" w:rsidR="00DC7CDB" w:rsidRDefault="001D67AF"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571D81">
        <w:rPr>
          <w:rFonts w:ascii="Times New Roman" w:eastAsia="Calibri" w:hAnsi="Times New Roman" w:cs="Times New Roman"/>
          <w:color w:val="000000" w:themeColor="text1"/>
          <w:sz w:val="28"/>
          <w:szCs w:val="28"/>
        </w:rPr>
        <w:t>8</w:t>
      </w:r>
      <w:r w:rsidR="00CE2194" w:rsidRPr="00CE2194">
        <w:rPr>
          <w:rFonts w:ascii="Times New Roman" w:eastAsia="Calibri" w:hAnsi="Times New Roman" w:cs="Times New Roman"/>
          <w:color w:val="000000" w:themeColor="text1"/>
          <w:sz w:val="28"/>
          <w:szCs w:val="28"/>
        </w:rPr>
        <w:t>.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w:t>
      </w:r>
      <w:r w:rsidR="00DC7CDB">
        <w:rPr>
          <w:rFonts w:ascii="Times New Roman" w:eastAsia="Calibri" w:hAnsi="Times New Roman" w:cs="Times New Roman"/>
          <w:color w:val="000000" w:themeColor="text1"/>
          <w:sz w:val="28"/>
          <w:szCs w:val="28"/>
        </w:rPr>
        <w:t>обращение) в контрольный орган.</w:t>
      </w:r>
    </w:p>
    <w:p w14:paraId="559872B0" w14:textId="3E1FCD37" w:rsidR="00DC7CDB" w:rsidRDefault="00571D8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69</w:t>
      </w:r>
      <w:r w:rsidR="00CE2194" w:rsidRPr="00CE2194">
        <w:rPr>
          <w:rFonts w:ascii="Times New Roman" w:eastAsia="Calibri" w:hAnsi="Times New Roman" w:cs="Times New Roman"/>
          <w:color w:val="000000" w:themeColor="text1"/>
          <w:sz w:val="28"/>
          <w:szCs w:val="28"/>
        </w:rPr>
        <w:t>.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w:t>
      </w:r>
      <w:r w:rsidR="00DC7CDB">
        <w:rPr>
          <w:rFonts w:ascii="Times New Roman" w:eastAsia="Calibri" w:hAnsi="Times New Roman" w:cs="Times New Roman"/>
          <w:color w:val="000000" w:themeColor="text1"/>
          <w:sz w:val="28"/>
          <w:szCs w:val="28"/>
        </w:rPr>
        <w:t>гана:</w:t>
      </w:r>
    </w:p>
    <w:p w14:paraId="350521B7"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w:t>
      </w:r>
      <w:r w:rsidRPr="00CE2194">
        <w:rPr>
          <w:rFonts w:ascii="Times New Roman" w:eastAsia="Calibri" w:hAnsi="Times New Roman" w:cs="Times New Roman"/>
          <w:color w:val="000000" w:themeColor="text1"/>
          <w:sz w:val="28"/>
          <w:szCs w:val="28"/>
        </w:rPr>
        <w:lastRenderedPageBreak/>
        <w:t>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w:t>
      </w:r>
      <w:r w:rsidR="00DC7CDB">
        <w:rPr>
          <w:rFonts w:ascii="Times New Roman" w:eastAsia="Calibri" w:hAnsi="Times New Roman" w:cs="Times New Roman"/>
          <w:color w:val="000000" w:themeColor="text1"/>
          <w:sz w:val="28"/>
          <w:szCs w:val="28"/>
        </w:rPr>
        <w:t>дении контрольного мероприятия;</w:t>
      </w:r>
    </w:p>
    <w:p w14:paraId="5043A033"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w:t>
      </w:r>
      <w:r w:rsidR="00DC7CDB">
        <w:rPr>
          <w:rFonts w:ascii="Times New Roman" w:eastAsia="Calibri" w:hAnsi="Times New Roman" w:cs="Times New Roman"/>
          <w:color w:val="000000" w:themeColor="text1"/>
          <w:sz w:val="28"/>
          <w:szCs w:val="28"/>
        </w:rPr>
        <w:t>ушения обязательных требований;</w:t>
      </w:r>
    </w:p>
    <w:p w14:paraId="51B96CD1" w14:textId="77777777" w:rsidR="00DC7CDB" w:rsidRDefault="00CE2194"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CE2194">
        <w:rPr>
          <w:rFonts w:ascii="Times New Roman" w:eastAsia="Calibri" w:hAnsi="Times New Roman" w:cs="Times New Roman"/>
          <w:color w:val="000000" w:themeColor="text1"/>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w:t>
      </w:r>
      <w:r w:rsidR="00DC7CDB">
        <w:rPr>
          <w:rFonts w:ascii="Times New Roman" w:eastAsia="Calibri" w:hAnsi="Times New Roman" w:cs="Times New Roman"/>
          <w:color w:val="000000" w:themeColor="text1"/>
          <w:sz w:val="28"/>
          <w:szCs w:val="28"/>
        </w:rPr>
        <w:t>дения контрольного мероприятия.</w:t>
      </w:r>
    </w:p>
    <w:p w14:paraId="4679565B" w14:textId="494E25EA" w:rsidR="00DC7CDB" w:rsidRDefault="00571D81"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70</w:t>
      </w:r>
      <w:r w:rsidR="00CE2194" w:rsidRPr="00CE2194">
        <w:rPr>
          <w:rFonts w:ascii="Times New Roman" w:eastAsia="Calibri" w:hAnsi="Times New Roman" w:cs="Times New Roman"/>
          <w:color w:val="000000" w:themeColor="text1"/>
          <w:sz w:val="28"/>
          <w:szCs w:val="28"/>
        </w:rPr>
        <w:t xml:space="preserve">.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w:t>
      </w:r>
      <w:r w:rsidR="00DC7CDB">
        <w:rPr>
          <w:rFonts w:ascii="Times New Roman" w:eastAsia="Calibri" w:hAnsi="Times New Roman" w:cs="Times New Roman"/>
          <w:color w:val="000000" w:themeColor="text1"/>
          <w:sz w:val="28"/>
          <w:szCs w:val="28"/>
        </w:rPr>
        <w:t>определяется указанными актами.</w:t>
      </w:r>
    </w:p>
    <w:p w14:paraId="141C61ED" w14:textId="74EEAF21" w:rsidR="00CE2194" w:rsidRDefault="001F4CD3" w:rsidP="00760862">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571D81">
        <w:rPr>
          <w:rFonts w:ascii="Times New Roman" w:eastAsia="Calibri" w:hAnsi="Times New Roman" w:cs="Times New Roman"/>
          <w:color w:val="000000" w:themeColor="text1"/>
          <w:sz w:val="28"/>
          <w:szCs w:val="28"/>
        </w:rPr>
        <w:t>1</w:t>
      </w:r>
      <w:r w:rsidR="00CE2194" w:rsidRPr="00CE2194">
        <w:rPr>
          <w:rFonts w:ascii="Times New Roman" w:eastAsia="Calibri" w:hAnsi="Times New Roman" w:cs="Times New Roman"/>
          <w:color w:val="000000" w:themeColor="text1"/>
          <w:sz w:val="28"/>
          <w:szCs w:val="28"/>
        </w:rPr>
        <w:t>.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w:t>
      </w:r>
      <w:r>
        <w:rPr>
          <w:rFonts w:ascii="Times New Roman" w:eastAsia="Calibri" w:hAnsi="Times New Roman" w:cs="Times New Roman"/>
          <w:color w:val="000000" w:themeColor="text1"/>
          <w:sz w:val="28"/>
          <w:szCs w:val="28"/>
        </w:rPr>
        <w:t xml:space="preserve"> со статьями 56, 74, 75 Закона №</w:t>
      </w:r>
      <w:r w:rsidR="00CE2194" w:rsidRPr="00CE2194">
        <w:rPr>
          <w:rFonts w:ascii="Times New Roman" w:eastAsia="Calibri" w:hAnsi="Times New Roman" w:cs="Times New Roman"/>
          <w:color w:val="000000" w:themeColor="text1"/>
          <w:sz w:val="28"/>
          <w:szCs w:val="28"/>
        </w:rPr>
        <w:t xml:space="preserve"> 248-ФЗ</w:t>
      </w:r>
      <w:r>
        <w:rPr>
          <w:rFonts w:ascii="Times New Roman" w:eastAsia="Calibri" w:hAnsi="Times New Roman" w:cs="Times New Roman"/>
          <w:color w:val="000000" w:themeColor="text1"/>
          <w:sz w:val="28"/>
          <w:szCs w:val="28"/>
        </w:rPr>
        <w:t>.</w:t>
      </w:r>
    </w:p>
    <w:p w14:paraId="1FE56BE2" w14:textId="77777777" w:rsidR="00CE2194" w:rsidRDefault="00CE2194"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15FDA75D" w14:textId="370CBC49" w:rsidR="00DE6753" w:rsidRPr="00DE6753" w:rsidRDefault="00DE6753" w:rsidP="00DE6753">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DE6753">
        <w:rPr>
          <w:rFonts w:ascii="Times New Roman" w:eastAsia="Calibri" w:hAnsi="Times New Roman" w:cs="Times New Roman"/>
          <w:b/>
          <w:color w:val="000000" w:themeColor="text1"/>
          <w:sz w:val="28"/>
          <w:szCs w:val="28"/>
        </w:rPr>
        <w:t>РАЗДЕЛ 4</w:t>
      </w:r>
      <w:r w:rsidR="00797B15">
        <w:rPr>
          <w:rFonts w:ascii="Times New Roman" w:eastAsia="Calibri" w:hAnsi="Times New Roman" w:cs="Times New Roman"/>
          <w:b/>
          <w:color w:val="000000" w:themeColor="text1"/>
          <w:sz w:val="28"/>
          <w:szCs w:val="28"/>
        </w:rPr>
        <w:t>.</w:t>
      </w:r>
      <w:r w:rsidRPr="00DE6753">
        <w:rPr>
          <w:rFonts w:ascii="Times New Roman" w:eastAsia="Calibri" w:hAnsi="Times New Roman" w:cs="Times New Roman"/>
          <w:b/>
          <w:color w:val="000000" w:themeColor="text1"/>
          <w:sz w:val="28"/>
          <w:szCs w:val="28"/>
        </w:rPr>
        <w:t xml:space="preserve"> РЕЗУЛЬТАТЫ КОНТРОЛЬНЫХ МЕРОПРИЯТИЙ И РЕШЕНИЯ ПО РЕЗУЛЬТАТАМ КОНТРОЛЬНЫХ МЕРОПРИЯТИЙ</w:t>
      </w:r>
    </w:p>
    <w:p w14:paraId="0AF5E02B"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58C9ED72" w14:textId="2EB2C211" w:rsidR="00363CDA"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72</w:t>
      </w:r>
      <w:r w:rsidR="00363CDA">
        <w:rPr>
          <w:rFonts w:ascii="Times New Roman" w:eastAsia="Calibri" w:hAnsi="Times New Roman" w:cs="Times New Roman"/>
          <w:color w:val="000000" w:themeColor="text1"/>
          <w:sz w:val="28"/>
          <w:szCs w:val="28"/>
        </w:rPr>
        <w:t xml:space="preserve">. </w:t>
      </w:r>
      <w:r w:rsidR="00D91D4D" w:rsidRPr="00D91D4D">
        <w:rPr>
          <w:rFonts w:ascii="Times New Roman" w:eastAsia="Calibri" w:hAnsi="Times New Roman" w:cs="Times New Roman"/>
          <w:color w:val="000000" w:themeColor="text1"/>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w:t>
      </w:r>
      <w:r w:rsidR="00D91D4D">
        <w:rPr>
          <w:rFonts w:ascii="Times New Roman" w:eastAsia="Calibri" w:hAnsi="Times New Roman" w:cs="Times New Roman"/>
          <w:color w:val="000000" w:themeColor="text1"/>
          <w:sz w:val="28"/>
          <w:szCs w:val="28"/>
        </w:rPr>
        <w:t>З</w:t>
      </w:r>
      <w:r w:rsidR="00D91D4D" w:rsidRPr="00D91D4D">
        <w:rPr>
          <w:rFonts w:ascii="Times New Roman" w:eastAsia="Calibri" w:hAnsi="Times New Roman" w:cs="Times New Roman"/>
          <w:color w:val="000000" w:themeColor="text1"/>
          <w:sz w:val="28"/>
          <w:szCs w:val="28"/>
        </w:rPr>
        <w:t>акона</w:t>
      </w:r>
      <w:r w:rsidR="00D91D4D">
        <w:rPr>
          <w:rFonts w:ascii="Times New Roman" w:eastAsia="Calibri" w:hAnsi="Times New Roman" w:cs="Times New Roman"/>
          <w:color w:val="000000" w:themeColor="text1"/>
          <w:sz w:val="28"/>
          <w:szCs w:val="28"/>
        </w:rPr>
        <w:t xml:space="preserve"> № 248-ФЗ</w:t>
      </w:r>
      <w:r w:rsidR="00D91D4D" w:rsidRPr="00D91D4D">
        <w:rPr>
          <w:rFonts w:ascii="Times New Roman" w:eastAsia="Calibri" w:hAnsi="Times New Roman" w:cs="Times New Roman"/>
          <w:color w:val="000000" w:themeColor="text1"/>
          <w:sz w:val="28"/>
          <w:szCs w:val="28"/>
        </w:rPr>
        <w:t>.</w:t>
      </w:r>
    </w:p>
    <w:p w14:paraId="16E80430" w14:textId="610B4341"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7</w:t>
      </w:r>
      <w:r w:rsidR="00A75EBA">
        <w:rPr>
          <w:rFonts w:ascii="Times New Roman" w:eastAsia="Calibri" w:hAnsi="Times New Roman" w:cs="Times New Roman"/>
          <w:color w:val="000000" w:themeColor="text1"/>
          <w:sz w:val="28"/>
          <w:szCs w:val="28"/>
        </w:rPr>
        <w:t>3</w:t>
      </w:r>
      <w:r w:rsidRPr="00DE6753">
        <w:rPr>
          <w:rFonts w:ascii="Times New Roman" w:eastAsia="Calibri" w:hAnsi="Times New Roman" w:cs="Times New Roman"/>
          <w:color w:val="000000" w:themeColor="text1"/>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w:t>
      </w:r>
      <w:r>
        <w:rPr>
          <w:rFonts w:ascii="Times New Roman" w:eastAsia="Calibri" w:hAnsi="Times New Roman" w:cs="Times New Roman"/>
          <w:color w:val="000000" w:themeColor="text1"/>
          <w:sz w:val="28"/>
          <w:szCs w:val="28"/>
        </w:rPr>
        <w:t>ного мероприятия (далее - акт).</w:t>
      </w:r>
    </w:p>
    <w:p w14:paraId="17A0AFE1" w14:textId="4E05930D" w:rsidR="00DE6753" w:rsidRDefault="001F4CD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w:t>
      </w:r>
      <w:r w:rsidR="00A75EBA">
        <w:rPr>
          <w:rFonts w:ascii="Times New Roman" w:eastAsia="Calibri" w:hAnsi="Times New Roman" w:cs="Times New Roman"/>
          <w:color w:val="000000" w:themeColor="text1"/>
          <w:sz w:val="28"/>
          <w:szCs w:val="28"/>
        </w:rPr>
        <w:t>4</w:t>
      </w:r>
      <w:r w:rsidR="00DE6753" w:rsidRPr="00DE6753">
        <w:rPr>
          <w:rFonts w:ascii="Times New Roman" w:eastAsia="Calibri" w:hAnsi="Times New Roman" w:cs="Times New Roman"/>
          <w:color w:val="000000" w:themeColor="text1"/>
          <w:sz w:val="28"/>
          <w:szCs w:val="28"/>
        </w:rPr>
        <w:t>. Вопросы оформления результатов контрольных мероприятий регулирую</w:t>
      </w:r>
      <w:r>
        <w:rPr>
          <w:rFonts w:ascii="Times New Roman" w:eastAsia="Calibri" w:hAnsi="Times New Roman" w:cs="Times New Roman"/>
          <w:color w:val="000000" w:themeColor="text1"/>
          <w:sz w:val="28"/>
          <w:szCs w:val="28"/>
        </w:rPr>
        <w:t>тся статьей 87 Закона №</w:t>
      </w:r>
      <w:r w:rsidR="00DE6753">
        <w:rPr>
          <w:rFonts w:ascii="Times New Roman" w:eastAsia="Calibri" w:hAnsi="Times New Roman" w:cs="Times New Roman"/>
          <w:color w:val="000000" w:themeColor="text1"/>
          <w:sz w:val="28"/>
          <w:szCs w:val="28"/>
        </w:rPr>
        <w:t xml:space="preserve"> 248-ФЗ.</w:t>
      </w:r>
    </w:p>
    <w:p w14:paraId="58D459AE" w14:textId="2F2AA78E"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7</w:t>
      </w:r>
      <w:r w:rsidR="00A75EBA">
        <w:rPr>
          <w:rFonts w:ascii="Times New Roman" w:eastAsia="Calibri" w:hAnsi="Times New Roman" w:cs="Times New Roman"/>
          <w:color w:val="000000" w:themeColor="text1"/>
          <w:sz w:val="28"/>
          <w:szCs w:val="28"/>
        </w:rPr>
        <w:t>5</w:t>
      </w:r>
      <w:r w:rsidRPr="00DE6753">
        <w:rPr>
          <w:rFonts w:ascii="Times New Roman" w:eastAsia="Calibri" w:hAnsi="Times New Roman" w:cs="Times New Roman"/>
          <w:color w:val="000000" w:themeColor="text1"/>
          <w:sz w:val="28"/>
          <w:szCs w:val="28"/>
        </w:rPr>
        <w:t xml:space="preserve">. В случае выявления при проведении контрольного мероприятия </w:t>
      </w:r>
      <w:r w:rsidRPr="00DE6753">
        <w:rPr>
          <w:rFonts w:ascii="Times New Roman" w:eastAsia="Calibri" w:hAnsi="Times New Roman" w:cs="Times New Roman"/>
          <w:color w:val="000000" w:themeColor="text1"/>
          <w:sz w:val="28"/>
          <w:szCs w:val="28"/>
        </w:rPr>
        <w:lastRenderedPageBreak/>
        <w:t xml:space="preserve">нарушений обязательных требований контролируемым лицом и </w:t>
      </w:r>
      <w:proofErr w:type="gramStart"/>
      <w:r w:rsidRPr="00DE6753">
        <w:rPr>
          <w:rFonts w:ascii="Times New Roman" w:eastAsia="Calibri" w:hAnsi="Times New Roman" w:cs="Times New Roman"/>
          <w:color w:val="000000" w:themeColor="text1"/>
          <w:sz w:val="28"/>
          <w:szCs w:val="28"/>
        </w:rPr>
        <w:t>выдачи</w:t>
      </w:r>
      <w:proofErr w:type="gramEnd"/>
      <w:r w:rsidRPr="00DE6753">
        <w:rPr>
          <w:rFonts w:ascii="Times New Roman" w:eastAsia="Calibri" w:hAnsi="Times New Roman" w:cs="Times New Roman"/>
          <w:color w:val="000000" w:themeColor="text1"/>
          <w:sz w:val="28"/>
          <w:szCs w:val="28"/>
        </w:rPr>
        <w:t xml:space="preserve"> в связи с этим контрольным органом предписания об устранении выявленных нарушений такое предписание дол</w:t>
      </w:r>
      <w:r>
        <w:rPr>
          <w:rFonts w:ascii="Times New Roman" w:eastAsia="Calibri" w:hAnsi="Times New Roman" w:cs="Times New Roman"/>
          <w:color w:val="000000" w:themeColor="text1"/>
          <w:sz w:val="28"/>
          <w:szCs w:val="28"/>
        </w:rPr>
        <w:t>жно содержать следующие данные:</w:t>
      </w:r>
    </w:p>
    <w:p w14:paraId="4B92FD3A"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1) дата и</w:t>
      </w:r>
      <w:r>
        <w:rPr>
          <w:rFonts w:ascii="Times New Roman" w:eastAsia="Calibri" w:hAnsi="Times New Roman" w:cs="Times New Roman"/>
          <w:color w:val="000000" w:themeColor="text1"/>
          <w:sz w:val="28"/>
          <w:szCs w:val="28"/>
        </w:rPr>
        <w:t xml:space="preserve"> место составления предписания;</w:t>
      </w:r>
    </w:p>
    <w:p w14:paraId="216737C8"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2) дата и номер акта контрольного мероприятия, на основании</w:t>
      </w:r>
      <w:r>
        <w:rPr>
          <w:rFonts w:ascii="Times New Roman" w:eastAsia="Calibri" w:hAnsi="Times New Roman" w:cs="Times New Roman"/>
          <w:color w:val="000000" w:themeColor="text1"/>
          <w:sz w:val="28"/>
          <w:szCs w:val="28"/>
        </w:rPr>
        <w:t xml:space="preserve"> которого выдается предписание;</w:t>
      </w:r>
    </w:p>
    <w:p w14:paraId="2C4CABD7"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3) фамилия, имя, отчество (при наличии) и должность лица (лиц), выдав</w:t>
      </w:r>
      <w:r>
        <w:rPr>
          <w:rFonts w:ascii="Times New Roman" w:eastAsia="Calibri" w:hAnsi="Times New Roman" w:cs="Times New Roman"/>
          <w:color w:val="000000" w:themeColor="text1"/>
          <w:sz w:val="28"/>
          <w:szCs w:val="28"/>
        </w:rPr>
        <w:t>шего (выдавших) предписание;</w:t>
      </w:r>
    </w:p>
    <w:p w14:paraId="2E585974"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w:t>
      </w:r>
      <w:r>
        <w:rPr>
          <w:rFonts w:ascii="Times New Roman" w:eastAsia="Calibri" w:hAnsi="Times New Roman" w:cs="Times New Roman"/>
          <w:color w:val="000000" w:themeColor="text1"/>
          <w:sz w:val="28"/>
          <w:szCs w:val="28"/>
        </w:rPr>
        <w:t>го лица или его представителя);</w:t>
      </w:r>
    </w:p>
    <w:p w14:paraId="696D44F2"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5) содержание предписания - обязательны</w:t>
      </w:r>
      <w:r>
        <w:rPr>
          <w:rFonts w:ascii="Times New Roman" w:eastAsia="Calibri" w:hAnsi="Times New Roman" w:cs="Times New Roman"/>
          <w:color w:val="000000" w:themeColor="text1"/>
          <w:sz w:val="28"/>
          <w:szCs w:val="28"/>
        </w:rPr>
        <w:t>е требования, которые нарушены;</w:t>
      </w:r>
    </w:p>
    <w:p w14:paraId="02B9F659"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w:t>
      </w:r>
      <w:r>
        <w:rPr>
          <w:rFonts w:ascii="Times New Roman" w:eastAsia="Calibri" w:hAnsi="Times New Roman" w:cs="Times New Roman"/>
          <w:color w:val="000000" w:themeColor="text1"/>
          <w:sz w:val="28"/>
          <w:szCs w:val="28"/>
        </w:rPr>
        <w:t>ацы, иные структурные единицы);</w:t>
      </w:r>
    </w:p>
    <w:p w14:paraId="60CACB11"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7) сроки исполнения;</w:t>
      </w:r>
    </w:p>
    <w:p w14:paraId="369CC48D"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xml:space="preserve">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w:t>
      </w:r>
      <w:r>
        <w:rPr>
          <w:rFonts w:ascii="Times New Roman" w:eastAsia="Calibri" w:hAnsi="Times New Roman" w:cs="Times New Roman"/>
          <w:color w:val="000000" w:themeColor="text1"/>
          <w:sz w:val="28"/>
          <w:szCs w:val="28"/>
        </w:rPr>
        <w:t>отправлении предписания почтой.</w:t>
      </w:r>
    </w:p>
    <w:p w14:paraId="3FD72269" w14:textId="02740D7F" w:rsidR="00D91D4D" w:rsidRPr="00D91D4D" w:rsidRDefault="00DE6753"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7</w:t>
      </w:r>
      <w:r w:rsidR="00A75EBA">
        <w:rPr>
          <w:rFonts w:ascii="Times New Roman" w:eastAsia="Calibri" w:hAnsi="Times New Roman" w:cs="Times New Roman"/>
          <w:color w:val="000000" w:themeColor="text1"/>
          <w:sz w:val="28"/>
          <w:szCs w:val="28"/>
        </w:rPr>
        <w:t>6</w:t>
      </w:r>
      <w:r w:rsidRPr="00DE6753">
        <w:rPr>
          <w:rFonts w:ascii="Times New Roman" w:eastAsia="Calibri" w:hAnsi="Times New Roman" w:cs="Times New Roman"/>
          <w:color w:val="000000" w:themeColor="text1"/>
          <w:sz w:val="28"/>
          <w:szCs w:val="28"/>
        </w:rPr>
        <w:t xml:space="preserve">. </w:t>
      </w:r>
      <w:r w:rsidR="001F28A1">
        <w:rPr>
          <w:rFonts w:ascii="Times New Roman" w:eastAsia="Calibri" w:hAnsi="Times New Roman" w:cs="Times New Roman"/>
          <w:color w:val="000000" w:themeColor="text1"/>
          <w:sz w:val="28"/>
          <w:szCs w:val="28"/>
        </w:rPr>
        <w:t>К</w:t>
      </w:r>
      <w:r w:rsidR="00D91D4D" w:rsidRPr="00D91D4D">
        <w:rPr>
          <w:rFonts w:ascii="Times New Roman" w:eastAsia="Calibri" w:hAnsi="Times New Roman" w:cs="Times New Roman"/>
          <w:color w:val="000000" w:themeColor="text1"/>
          <w:sz w:val="28"/>
          <w:szCs w:val="28"/>
        </w:rPr>
        <w:t>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65175BB" w14:textId="379CADFF" w:rsidR="00D91D4D" w:rsidRPr="00D91D4D" w:rsidRDefault="001F28A1"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77</w:t>
      </w:r>
      <w:r w:rsidR="00D91D4D" w:rsidRPr="00D91D4D">
        <w:rPr>
          <w:rFonts w:ascii="Times New Roman" w:eastAsia="Calibri" w:hAnsi="Times New Roman" w:cs="Times New Roman"/>
          <w:color w:val="000000" w:themeColor="text1"/>
          <w:sz w:val="28"/>
          <w:szCs w:val="28"/>
        </w:rPr>
        <w:t>. По истечении срока исполнения контролиру</w:t>
      </w:r>
      <w:r w:rsidR="00B30373">
        <w:rPr>
          <w:rFonts w:ascii="Times New Roman" w:eastAsia="Calibri" w:hAnsi="Times New Roman" w:cs="Times New Roman"/>
          <w:color w:val="000000" w:themeColor="text1"/>
          <w:sz w:val="28"/>
          <w:szCs w:val="28"/>
        </w:rPr>
        <w:t>емым лицом решения, принятого в</w:t>
      </w:r>
      <w:r w:rsidR="00B30373" w:rsidRPr="00B30373">
        <w:rPr>
          <w:rFonts w:ascii="Times New Roman" w:eastAsia="Times New Roman" w:hAnsi="Times New Roman" w:cs="Times New Roman"/>
          <w:sz w:val="28"/>
          <w:szCs w:val="24"/>
          <w:lang w:eastAsia="ru-RU"/>
        </w:rPr>
        <w:t xml:space="preserve"> случае выявления при проведении контрольного мероприятия нарушений</w:t>
      </w:r>
      <w:r w:rsidR="00D91D4D" w:rsidRPr="00D91D4D">
        <w:rPr>
          <w:rFonts w:ascii="Times New Roman" w:eastAsia="Calibri" w:hAnsi="Times New Roman" w:cs="Times New Roman"/>
          <w:color w:val="000000" w:themeColor="text1"/>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
    <w:p w14:paraId="668E9884" w14:textId="305A73EB" w:rsidR="00D91D4D" w:rsidRPr="00D91D4D" w:rsidRDefault="001F28A1"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78</w:t>
      </w:r>
      <w:r w:rsidR="00D91D4D" w:rsidRPr="00D91D4D">
        <w:rPr>
          <w:rFonts w:ascii="Times New Roman" w:eastAsia="Calibri" w:hAnsi="Times New Roman" w:cs="Times New Roman"/>
          <w:color w:val="000000" w:themeColor="text1"/>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50470CC" w14:textId="33ECE743" w:rsidR="00D91D4D" w:rsidRPr="00D91D4D" w:rsidRDefault="001F28A1"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79</w:t>
      </w:r>
      <w:r w:rsidR="00D91D4D" w:rsidRPr="00D91D4D">
        <w:rPr>
          <w:rFonts w:ascii="Times New Roman" w:eastAsia="Calibri" w:hAnsi="Times New Roman" w:cs="Times New Roman"/>
          <w:color w:val="000000" w:themeColor="text1"/>
          <w:sz w:val="28"/>
          <w:szCs w:val="28"/>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2D9B8949" w14:textId="77777777" w:rsidR="00D91D4D" w:rsidRPr="00D91D4D" w:rsidRDefault="00D91D4D"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91D4D">
        <w:rPr>
          <w:rFonts w:ascii="Times New Roman" w:eastAsia="Calibri" w:hAnsi="Times New Roman" w:cs="Times New Roman"/>
          <w:color w:val="000000" w:themeColor="text1"/>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53A59D9D" w14:textId="0580CB91" w:rsidR="00D91D4D" w:rsidRPr="00D91D4D" w:rsidRDefault="00571D81"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80</w:t>
      </w:r>
      <w:r w:rsidR="00D91D4D" w:rsidRPr="00D91D4D">
        <w:rPr>
          <w:rFonts w:ascii="Times New Roman" w:eastAsia="Calibri" w:hAnsi="Times New Roman" w:cs="Times New Roman"/>
          <w:color w:val="000000" w:themeColor="text1"/>
          <w:sz w:val="28"/>
          <w:szCs w:val="28"/>
        </w:rPr>
        <w:t xml:space="preserve">. В случае, если по итогам проведения контрольного мероприятия, </w:t>
      </w:r>
      <w:r w:rsidR="00D91D4D" w:rsidRPr="00D91D4D">
        <w:rPr>
          <w:rFonts w:ascii="Times New Roman" w:eastAsia="Calibri" w:hAnsi="Times New Roman" w:cs="Times New Roman"/>
          <w:color w:val="000000" w:themeColor="text1"/>
          <w:sz w:val="28"/>
          <w:szCs w:val="28"/>
        </w:rPr>
        <w:lastRenderedPageBreak/>
        <w:t xml:space="preserve">Контрольным органом будет установлено, что решение не исполнено или исполнено ненадлежащим образом, он вновь выдает контролируемому лицу </w:t>
      </w:r>
      <w:r w:rsidR="001F28A1" w:rsidRPr="001F28A1">
        <w:rPr>
          <w:rFonts w:ascii="Times New Roman" w:eastAsia="Calibri" w:hAnsi="Times New Roman" w:cs="Times New Roman"/>
          <w:color w:val="000000" w:themeColor="text1"/>
          <w:sz w:val="28"/>
          <w:szCs w:val="28"/>
        </w:rPr>
        <w:t>об устранении выявленных нарушений обязательных требований</w:t>
      </w:r>
      <w:r w:rsidR="00D91D4D" w:rsidRPr="00D91D4D">
        <w:rPr>
          <w:rFonts w:ascii="Times New Roman" w:eastAsia="Calibri" w:hAnsi="Times New Roman" w:cs="Times New Roman"/>
          <w:color w:val="000000" w:themeColor="text1"/>
          <w:sz w:val="28"/>
          <w:szCs w:val="28"/>
        </w:rPr>
        <w:t xml:space="preserve"> с указанием новых сроков его исполнения.</w:t>
      </w:r>
    </w:p>
    <w:p w14:paraId="238685F4" w14:textId="71E45010" w:rsidR="00CE2194" w:rsidRDefault="00D91D4D" w:rsidP="00D91D4D">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91D4D">
        <w:rPr>
          <w:rFonts w:ascii="Times New Roman" w:eastAsia="Calibri" w:hAnsi="Times New Roman" w:cs="Times New Roman"/>
          <w:color w:val="000000" w:themeColor="text1"/>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552D6FF" w14:textId="77777777" w:rsidR="00D91D4D" w:rsidRDefault="00D91D4D"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7ACDB316" w14:textId="77777777" w:rsidR="00CE2194" w:rsidRDefault="00CE2194"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CC67EB8" w14:textId="7EA01C20" w:rsidR="00DE6753" w:rsidRPr="00DE6753" w:rsidRDefault="00DE6753" w:rsidP="00DE6753">
      <w:pPr>
        <w:widowControl w:val="0"/>
        <w:autoSpaceDE w:val="0"/>
        <w:autoSpaceDN w:val="0"/>
        <w:adjustRightInd w:val="0"/>
        <w:spacing w:after="0" w:line="240" w:lineRule="auto"/>
        <w:ind w:firstLine="540"/>
        <w:jc w:val="center"/>
        <w:rPr>
          <w:rFonts w:ascii="Times New Roman" w:eastAsia="Calibri" w:hAnsi="Times New Roman" w:cs="Times New Roman"/>
          <w:b/>
          <w:color w:val="000000" w:themeColor="text1"/>
          <w:sz w:val="28"/>
          <w:szCs w:val="28"/>
        </w:rPr>
      </w:pPr>
      <w:r w:rsidRPr="00DE6753">
        <w:rPr>
          <w:rFonts w:ascii="Times New Roman" w:eastAsia="Calibri" w:hAnsi="Times New Roman" w:cs="Times New Roman"/>
          <w:b/>
          <w:color w:val="000000" w:themeColor="text1"/>
          <w:sz w:val="28"/>
          <w:szCs w:val="28"/>
        </w:rPr>
        <w:t>РАЗДЕЛ 5</w:t>
      </w:r>
      <w:r w:rsidR="00797B15">
        <w:rPr>
          <w:rFonts w:ascii="Times New Roman" w:eastAsia="Calibri" w:hAnsi="Times New Roman" w:cs="Times New Roman"/>
          <w:b/>
          <w:color w:val="000000" w:themeColor="text1"/>
          <w:sz w:val="28"/>
          <w:szCs w:val="28"/>
        </w:rPr>
        <w:t>.</w:t>
      </w:r>
      <w:r w:rsidRPr="00DE6753">
        <w:rPr>
          <w:rFonts w:ascii="Times New Roman" w:eastAsia="Calibri" w:hAnsi="Times New Roman" w:cs="Times New Roman"/>
          <w:b/>
          <w:color w:val="000000" w:themeColor="text1"/>
          <w:sz w:val="28"/>
          <w:szCs w:val="28"/>
        </w:rPr>
        <w:t xml:space="preserve"> ОБЖАЛОВАНИЕ РЕШЕНИЙ КОНТРОЛЬНОГО ОРГАНА, ДЕЙСТВИЙ (БЕЗДЕЙСТВИЯ) ЕГО ДОЛЖНОСТНЫХ ЛИЦ</w:t>
      </w:r>
    </w:p>
    <w:p w14:paraId="4DBBC559"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3B94A45" w14:textId="5AE6B430"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81</w:t>
      </w:r>
      <w:r w:rsidR="00DE6753" w:rsidRPr="00DE6753">
        <w:rPr>
          <w:rFonts w:ascii="Times New Roman" w:eastAsia="Calibri" w:hAnsi="Times New Roman" w:cs="Times New Roman"/>
          <w:color w:val="000000" w:themeColor="text1"/>
          <w:sz w:val="28"/>
          <w:szCs w:val="28"/>
        </w:rPr>
        <w:t>.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w:t>
      </w:r>
      <w:r w:rsidR="00DE6753">
        <w:rPr>
          <w:rFonts w:ascii="Times New Roman" w:eastAsia="Calibri" w:hAnsi="Times New Roman" w:cs="Times New Roman"/>
          <w:color w:val="000000" w:themeColor="text1"/>
          <w:sz w:val="28"/>
          <w:szCs w:val="28"/>
        </w:rPr>
        <w:t>вершены действия (бездействие):</w:t>
      </w:r>
    </w:p>
    <w:p w14:paraId="0CDFD7A5"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1) решение о пров</w:t>
      </w:r>
      <w:r>
        <w:rPr>
          <w:rFonts w:ascii="Times New Roman" w:eastAsia="Calibri" w:hAnsi="Times New Roman" w:cs="Times New Roman"/>
          <w:color w:val="000000" w:themeColor="text1"/>
          <w:sz w:val="28"/>
          <w:szCs w:val="28"/>
        </w:rPr>
        <w:t>едении контрольных мероприятий;</w:t>
      </w:r>
    </w:p>
    <w:p w14:paraId="7CA73795"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2) акт контрольного мероприятия, предписание об у</w:t>
      </w:r>
      <w:r>
        <w:rPr>
          <w:rFonts w:ascii="Times New Roman" w:eastAsia="Calibri" w:hAnsi="Times New Roman" w:cs="Times New Roman"/>
          <w:color w:val="000000" w:themeColor="text1"/>
          <w:sz w:val="28"/>
          <w:szCs w:val="28"/>
        </w:rPr>
        <w:t>странении выявленных нарушений;</w:t>
      </w:r>
    </w:p>
    <w:p w14:paraId="2E943F76"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xml:space="preserve">3) действий (бездействия) должностных лиц контрольного органа в </w:t>
      </w:r>
      <w:r>
        <w:rPr>
          <w:rFonts w:ascii="Times New Roman" w:eastAsia="Calibri" w:hAnsi="Times New Roman" w:cs="Times New Roman"/>
          <w:color w:val="000000" w:themeColor="text1"/>
          <w:sz w:val="28"/>
          <w:szCs w:val="28"/>
        </w:rPr>
        <w:t>рамках контрольных мероприятий.</w:t>
      </w:r>
    </w:p>
    <w:p w14:paraId="01EDA0BA" w14:textId="11EAB5B9" w:rsidR="00DE6753" w:rsidRDefault="00A75EBA"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2</w:t>
      </w:r>
      <w:r w:rsidR="00DE6753" w:rsidRPr="00DE6753">
        <w:rPr>
          <w:rFonts w:ascii="Times New Roman" w:eastAsia="Calibri" w:hAnsi="Times New Roman" w:cs="Times New Roman"/>
          <w:color w:val="000000" w:themeColor="text1"/>
          <w:sz w:val="28"/>
          <w:szCs w:val="28"/>
        </w:rPr>
        <w:t xml:space="preserve">. </w:t>
      </w:r>
      <w:r w:rsidR="001F28A1">
        <w:rPr>
          <w:rFonts w:ascii="Times New Roman" w:eastAsia="Calibri" w:hAnsi="Times New Roman" w:cs="Times New Roman"/>
          <w:color w:val="000000" w:themeColor="text1"/>
          <w:sz w:val="28"/>
          <w:szCs w:val="28"/>
        </w:rPr>
        <w:t xml:space="preserve">Жалоба на решение контрольного органа, </w:t>
      </w:r>
      <w:r w:rsidR="001F28A1" w:rsidRPr="001F28A1">
        <w:rPr>
          <w:rFonts w:ascii="Times New Roman" w:eastAsia="Calibri" w:hAnsi="Times New Roman" w:cs="Times New Roman"/>
          <w:color w:val="000000" w:themeColor="text1"/>
          <w:sz w:val="28"/>
          <w:szCs w:val="28"/>
        </w:rPr>
        <w:t>действий (бездействия) его должностных лиц</w:t>
      </w:r>
      <w:r w:rsidR="001F28A1">
        <w:rPr>
          <w:rFonts w:ascii="Times New Roman" w:eastAsia="Calibri" w:hAnsi="Times New Roman" w:cs="Times New Roman"/>
          <w:color w:val="000000" w:themeColor="text1"/>
          <w:sz w:val="28"/>
          <w:szCs w:val="28"/>
        </w:rPr>
        <w:t xml:space="preserve"> может подана в течение 30 календарных дней со дня, когда контролиру</w:t>
      </w:r>
      <w:r w:rsidR="00086F52">
        <w:rPr>
          <w:rFonts w:ascii="Times New Roman" w:eastAsia="Calibri" w:hAnsi="Times New Roman" w:cs="Times New Roman"/>
          <w:color w:val="000000" w:themeColor="text1"/>
          <w:sz w:val="28"/>
          <w:szCs w:val="28"/>
        </w:rPr>
        <w:t>емое лицо узнало или должно было узнать о нарушениях своих прав.</w:t>
      </w:r>
    </w:p>
    <w:p w14:paraId="60D321A8" w14:textId="4654E1B2"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83</w:t>
      </w:r>
      <w:r w:rsidR="00DE6753" w:rsidRPr="00DE6753">
        <w:rPr>
          <w:rFonts w:ascii="Times New Roman" w:eastAsia="Calibri" w:hAnsi="Times New Roman" w:cs="Times New Roman"/>
          <w:color w:val="000000" w:themeColor="text1"/>
          <w:sz w:val="28"/>
          <w:szCs w:val="28"/>
        </w:rPr>
        <w:t>. Жалоба может содержать ходатайство о приостановлении исполнения обжалуемого решения контрольн</w:t>
      </w:r>
      <w:r w:rsidR="00DE6753">
        <w:rPr>
          <w:rFonts w:ascii="Times New Roman" w:eastAsia="Calibri" w:hAnsi="Times New Roman" w:cs="Times New Roman"/>
          <w:color w:val="000000" w:themeColor="text1"/>
          <w:sz w:val="28"/>
          <w:szCs w:val="28"/>
        </w:rPr>
        <w:t>ого органа.</w:t>
      </w:r>
    </w:p>
    <w:p w14:paraId="6738F8DD" w14:textId="15DFB788" w:rsidR="00DE6753" w:rsidRDefault="001F4CD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4</w:t>
      </w:r>
      <w:r w:rsidR="00DE6753" w:rsidRPr="00DE6753">
        <w:rPr>
          <w:rFonts w:ascii="Times New Roman" w:eastAsia="Calibri" w:hAnsi="Times New Roman" w:cs="Times New Roman"/>
          <w:color w:val="000000" w:themeColor="text1"/>
          <w:sz w:val="28"/>
          <w:szCs w:val="28"/>
        </w:rPr>
        <w:t>. Жалоба, поданная в досудебном порядке на действия (бездействие) инспектора, подлежит рассмотрению заместителем ру</w:t>
      </w:r>
      <w:r w:rsidR="00DE6753">
        <w:rPr>
          <w:rFonts w:ascii="Times New Roman" w:eastAsia="Calibri" w:hAnsi="Times New Roman" w:cs="Times New Roman"/>
          <w:color w:val="000000" w:themeColor="text1"/>
          <w:sz w:val="28"/>
          <w:szCs w:val="28"/>
        </w:rPr>
        <w:t>ководителя контрольного органа.</w:t>
      </w:r>
    </w:p>
    <w:p w14:paraId="7CD6FC1D" w14:textId="42425C5D"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85</w:t>
      </w:r>
      <w:r w:rsidR="00DE6753" w:rsidRPr="00DE6753">
        <w:rPr>
          <w:rFonts w:ascii="Times New Roman" w:eastAsia="Calibri" w:hAnsi="Times New Roman" w:cs="Times New Roman"/>
          <w:color w:val="000000" w:themeColor="text1"/>
          <w:sz w:val="28"/>
          <w:szCs w:val="28"/>
        </w:rPr>
        <w:t xml:space="preserve">. Жалоба, поданная в досудебном порядке на действия (бездействие) заместителя руководителя контрольного органа, подлежит рассмотрению </w:t>
      </w:r>
      <w:r w:rsidR="001F4CD3">
        <w:rPr>
          <w:rFonts w:ascii="Times New Roman" w:eastAsia="Calibri" w:hAnsi="Times New Roman" w:cs="Times New Roman"/>
          <w:color w:val="000000" w:themeColor="text1"/>
          <w:sz w:val="28"/>
          <w:szCs w:val="28"/>
        </w:rPr>
        <w:t>г</w:t>
      </w:r>
      <w:r w:rsidR="00DE6753" w:rsidRPr="00DE6753">
        <w:rPr>
          <w:rFonts w:ascii="Times New Roman" w:eastAsia="Calibri" w:hAnsi="Times New Roman" w:cs="Times New Roman"/>
          <w:color w:val="000000" w:themeColor="text1"/>
          <w:sz w:val="28"/>
          <w:szCs w:val="28"/>
        </w:rPr>
        <w:t>лав</w:t>
      </w:r>
      <w:r w:rsidR="00DE6753">
        <w:rPr>
          <w:rFonts w:ascii="Times New Roman" w:eastAsia="Calibri" w:hAnsi="Times New Roman" w:cs="Times New Roman"/>
          <w:color w:val="000000" w:themeColor="text1"/>
          <w:sz w:val="28"/>
          <w:szCs w:val="28"/>
        </w:rPr>
        <w:t xml:space="preserve">ой </w:t>
      </w:r>
      <w:r w:rsidR="001F4CD3">
        <w:rPr>
          <w:rFonts w:ascii="Times New Roman" w:eastAsia="Calibri" w:hAnsi="Times New Roman" w:cs="Times New Roman"/>
          <w:color w:val="000000" w:themeColor="text1"/>
          <w:sz w:val="28"/>
          <w:szCs w:val="28"/>
        </w:rPr>
        <w:t>муниципального образования «</w:t>
      </w:r>
      <w:proofErr w:type="spellStart"/>
      <w:r w:rsidR="001F4CD3">
        <w:rPr>
          <w:rFonts w:ascii="Times New Roman" w:eastAsia="Calibri" w:hAnsi="Times New Roman" w:cs="Times New Roman"/>
          <w:color w:val="000000" w:themeColor="text1"/>
          <w:sz w:val="28"/>
          <w:szCs w:val="28"/>
        </w:rPr>
        <w:t>Муринское</w:t>
      </w:r>
      <w:proofErr w:type="spellEnd"/>
      <w:r w:rsidR="001F4CD3">
        <w:rPr>
          <w:rFonts w:ascii="Times New Roman" w:eastAsia="Calibri" w:hAnsi="Times New Roman" w:cs="Times New Roman"/>
          <w:color w:val="000000" w:themeColor="text1"/>
          <w:sz w:val="28"/>
          <w:szCs w:val="28"/>
        </w:rPr>
        <w:t xml:space="preserve"> городское поселение» Всеволожского муниципального района Ленинградской области</w:t>
      </w:r>
      <w:r w:rsidR="00DE6753">
        <w:rPr>
          <w:rFonts w:ascii="Times New Roman" w:eastAsia="Calibri" w:hAnsi="Times New Roman" w:cs="Times New Roman"/>
          <w:color w:val="000000" w:themeColor="text1"/>
          <w:sz w:val="28"/>
          <w:szCs w:val="28"/>
        </w:rPr>
        <w:t>.</w:t>
      </w:r>
    </w:p>
    <w:p w14:paraId="4966C5C2" w14:textId="1637A73D" w:rsidR="001F4CD3" w:rsidRDefault="001F4CD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6</w:t>
      </w:r>
      <w:r w:rsidR="00DE6753" w:rsidRPr="00DE6753">
        <w:rPr>
          <w:rFonts w:ascii="Times New Roman" w:eastAsia="Calibri" w:hAnsi="Times New Roman" w:cs="Times New Roman"/>
          <w:color w:val="000000" w:themeColor="text1"/>
          <w:sz w:val="28"/>
          <w:szCs w:val="28"/>
        </w:rPr>
        <w:t>. Срок рассмотрения жалобы не позднее 20 рабочих дней со дня регистрации так</w:t>
      </w:r>
      <w:r>
        <w:rPr>
          <w:rFonts w:ascii="Times New Roman" w:eastAsia="Calibri" w:hAnsi="Times New Roman" w:cs="Times New Roman"/>
          <w:color w:val="000000" w:themeColor="text1"/>
          <w:sz w:val="28"/>
          <w:szCs w:val="28"/>
        </w:rPr>
        <w:t>ой жалобы в контрольном органе.</w:t>
      </w:r>
    </w:p>
    <w:p w14:paraId="6A4FBB2E" w14:textId="06BD72D4"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w:t>
      </w:r>
      <w:r>
        <w:rPr>
          <w:rFonts w:ascii="Times New Roman" w:eastAsia="Calibri" w:hAnsi="Times New Roman" w:cs="Times New Roman"/>
          <w:color w:val="000000" w:themeColor="text1"/>
          <w:sz w:val="28"/>
          <w:szCs w:val="28"/>
        </w:rPr>
        <w:t>одведомственных им организаций.</w:t>
      </w:r>
    </w:p>
    <w:p w14:paraId="49CF19CB" w14:textId="531AC071" w:rsidR="001F4CD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7</w:t>
      </w:r>
      <w:r w:rsidRPr="00DE6753">
        <w:rPr>
          <w:rFonts w:ascii="Times New Roman" w:eastAsia="Calibri" w:hAnsi="Times New Roman" w:cs="Times New Roman"/>
          <w:color w:val="000000" w:themeColor="text1"/>
          <w:sz w:val="28"/>
          <w:szCs w:val="28"/>
        </w:rPr>
        <w:t>. По итогам рассмотрения жалобы принима</w:t>
      </w:r>
      <w:r w:rsidR="001F4CD3">
        <w:rPr>
          <w:rFonts w:ascii="Times New Roman" w:eastAsia="Calibri" w:hAnsi="Times New Roman" w:cs="Times New Roman"/>
          <w:color w:val="000000" w:themeColor="text1"/>
          <w:sz w:val="28"/>
          <w:szCs w:val="28"/>
        </w:rPr>
        <w:t>ется одно из следующих решений:</w:t>
      </w:r>
    </w:p>
    <w:p w14:paraId="7614E2D0" w14:textId="77777777" w:rsidR="001F4CD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оста</w:t>
      </w:r>
      <w:r w:rsidR="001F4CD3">
        <w:rPr>
          <w:rFonts w:ascii="Times New Roman" w:eastAsia="Calibri" w:hAnsi="Times New Roman" w:cs="Times New Roman"/>
          <w:color w:val="000000" w:themeColor="text1"/>
          <w:sz w:val="28"/>
          <w:szCs w:val="28"/>
        </w:rPr>
        <w:t>вить жалобу без удовлетворения;</w:t>
      </w:r>
    </w:p>
    <w:p w14:paraId="3EC2D488" w14:textId="77777777" w:rsidR="001F4CD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отменить решение контрольного</w:t>
      </w:r>
      <w:r w:rsidR="001F4CD3">
        <w:rPr>
          <w:rFonts w:ascii="Times New Roman" w:eastAsia="Calibri" w:hAnsi="Times New Roman" w:cs="Times New Roman"/>
          <w:color w:val="000000" w:themeColor="text1"/>
          <w:sz w:val="28"/>
          <w:szCs w:val="28"/>
        </w:rPr>
        <w:t xml:space="preserve"> органа полностью или частично;</w:t>
      </w:r>
    </w:p>
    <w:p w14:paraId="73F77E63" w14:textId="77777777" w:rsidR="001F4CD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lastRenderedPageBreak/>
        <w:t>- отменить решение контрольного органа полнос</w:t>
      </w:r>
      <w:r w:rsidR="001F4CD3">
        <w:rPr>
          <w:rFonts w:ascii="Times New Roman" w:eastAsia="Calibri" w:hAnsi="Times New Roman" w:cs="Times New Roman"/>
          <w:color w:val="000000" w:themeColor="text1"/>
          <w:sz w:val="28"/>
          <w:szCs w:val="28"/>
        </w:rPr>
        <w:t>тью и принять новое решение;</w:t>
      </w:r>
    </w:p>
    <w:p w14:paraId="246634D5" w14:textId="78B88550"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xml:space="preserve">- признать действия (бездействие) инспектора, заместителя руководителя контрольного органа незаконными и вынести </w:t>
      </w:r>
      <w:proofErr w:type="gramStart"/>
      <w:r w:rsidRPr="00DE6753">
        <w:rPr>
          <w:rFonts w:ascii="Times New Roman" w:eastAsia="Calibri" w:hAnsi="Times New Roman" w:cs="Times New Roman"/>
          <w:color w:val="000000" w:themeColor="text1"/>
          <w:sz w:val="28"/>
          <w:szCs w:val="28"/>
        </w:rPr>
        <w:t>решение по существу</w:t>
      </w:r>
      <w:proofErr w:type="gramEnd"/>
      <w:r w:rsidRPr="00DE6753">
        <w:rPr>
          <w:rFonts w:ascii="Times New Roman" w:eastAsia="Calibri" w:hAnsi="Times New Roman" w:cs="Times New Roman"/>
          <w:color w:val="000000" w:themeColor="text1"/>
          <w:sz w:val="28"/>
          <w:szCs w:val="28"/>
        </w:rPr>
        <w:t>, в том числе об осуществлении при необходимости определенных</w:t>
      </w:r>
      <w:r>
        <w:rPr>
          <w:rFonts w:ascii="Times New Roman" w:eastAsia="Calibri" w:hAnsi="Times New Roman" w:cs="Times New Roman"/>
          <w:color w:val="000000" w:themeColor="text1"/>
          <w:sz w:val="28"/>
          <w:szCs w:val="28"/>
        </w:rPr>
        <w:t xml:space="preserve"> действий.</w:t>
      </w:r>
    </w:p>
    <w:p w14:paraId="56036075" w14:textId="246536FB" w:rsidR="00DE6753" w:rsidRDefault="001F4CD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8</w:t>
      </w:r>
      <w:r w:rsidR="00DE6753" w:rsidRPr="00DE6753">
        <w:rPr>
          <w:rFonts w:ascii="Times New Roman" w:eastAsia="Calibri" w:hAnsi="Times New Roman" w:cs="Times New Roman"/>
          <w:color w:val="000000" w:themeColor="text1"/>
          <w:sz w:val="28"/>
          <w:szCs w:val="28"/>
        </w:rPr>
        <w:t>.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w:t>
      </w:r>
      <w:r w:rsidR="00DE6753">
        <w:rPr>
          <w:rFonts w:ascii="Times New Roman" w:eastAsia="Calibri" w:hAnsi="Times New Roman" w:cs="Times New Roman"/>
          <w:color w:val="000000" w:themeColor="text1"/>
          <w:sz w:val="28"/>
          <w:szCs w:val="28"/>
        </w:rPr>
        <w:t>й заявителем при подаче жалобы.</w:t>
      </w:r>
    </w:p>
    <w:p w14:paraId="405C3DD7" w14:textId="0BA54F6E" w:rsidR="00CE2194"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8</w:t>
      </w:r>
      <w:r w:rsidR="00571D81">
        <w:rPr>
          <w:rFonts w:ascii="Times New Roman" w:eastAsia="Calibri" w:hAnsi="Times New Roman" w:cs="Times New Roman"/>
          <w:color w:val="000000" w:themeColor="text1"/>
          <w:sz w:val="28"/>
          <w:szCs w:val="28"/>
        </w:rPr>
        <w:t>9</w:t>
      </w:r>
      <w:r w:rsidRPr="00DE6753">
        <w:rPr>
          <w:rFonts w:ascii="Times New Roman" w:eastAsia="Calibri" w:hAnsi="Times New Roman" w:cs="Times New Roman"/>
          <w:color w:val="000000" w:themeColor="text1"/>
          <w:sz w:val="28"/>
          <w:szCs w:val="28"/>
        </w:rPr>
        <w:t>. Досудебный порядок обжалования до 31 декабря 2023 года может осуществляться посредством бумажного документооборота.</w:t>
      </w:r>
    </w:p>
    <w:p w14:paraId="2DBD3BD8" w14:textId="77777777" w:rsidR="00CE2194" w:rsidRDefault="00CE2194"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42336CA" w14:textId="5F63EF22" w:rsidR="00DE6753" w:rsidRPr="00DE6753" w:rsidRDefault="00DE6753" w:rsidP="00DE6753">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DE6753">
        <w:rPr>
          <w:rFonts w:ascii="Times New Roman" w:eastAsia="Calibri" w:hAnsi="Times New Roman" w:cs="Times New Roman"/>
          <w:b/>
          <w:color w:val="000000" w:themeColor="text1"/>
          <w:sz w:val="28"/>
          <w:szCs w:val="28"/>
        </w:rPr>
        <w:t>РАЗДЕЛ 6</w:t>
      </w:r>
      <w:r w:rsidR="00797B15">
        <w:rPr>
          <w:rFonts w:ascii="Times New Roman" w:eastAsia="Calibri" w:hAnsi="Times New Roman" w:cs="Times New Roman"/>
          <w:b/>
          <w:color w:val="000000" w:themeColor="text1"/>
          <w:sz w:val="28"/>
          <w:szCs w:val="28"/>
        </w:rPr>
        <w:t>.</w:t>
      </w:r>
      <w:r w:rsidRPr="00DE6753">
        <w:rPr>
          <w:rFonts w:ascii="Times New Roman" w:eastAsia="Calibri" w:hAnsi="Times New Roman" w:cs="Times New Roman"/>
          <w:b/>
          <w:color w:val="000000" w:themeColor="text1"/>
          <w:sz w:val="28"/>
          <w:szCs w:val="28"/>
        </w:rPr>
        <w:t xml:space="preserve"> ОЦЕНКА РЕЗУЛЬТАТИВНОСТИ И ЭФФЕКТИВНОСТИ ДЕЯТЕЛЬНОСТИ КОНТРОЛЬНОГО ОРГАНА</w:t>
      </w:r>
    </w:p>
    <w:p w14:paraId="168A0027"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107E59C" w14:textId="6262DCE1"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90</w:t>
      </w:r>
      <w:r w:rsidR="00DE6753" w:rsidRPr="00DE6753">
        <w:rPr>
          <w:rFonts w:ascii="Times New Roman" w:eastAsia="Calibri" w:hAnsi="Times New Roman" w:cs="Times New Roman"/>
          <w:color w:val="000000" w:themeColor="text1"/>
          <w:sz w:val="28"/>
          <w:szCs w:val="28"/>
        </w:rPr>
        <w:t>. Оценка результативности и эффективности деятельности контрольного органа осуществляется на основе системы показ</w:t>
      </w:r>
      <w:r w:rsidR="001F4CD3">
        <w:rPr>
          <w:rFonts w:ascii="Times New Roman" w:eastAsia="Calibri" w:hAnsi="Times New Roman" w:cs="Times New Roman"/>
          <w:color w:val="000000" w:themeColor="text1"/>
          <w:sz w:val="28"/>
          <w:szCs w:val="28"/>
        </w:rPr>
        <w:t>ателей результативности и эффек</w:t>
      </w:r>
      <w:r w:rsidR="00DE6753" w:rsidRPr="00DE6753">
        <w:rPr>
          <w:rFonts w:ascii="Times New Roman" w:eastAsia="Calibri" w:hAnsi="Times New Roman" w:cs="Times New Roman"/>
          <w:color w:val="000000" w:themeColor="text1"/>
          <w:sz w:val="28"/>
          <w:szCs w:val="28"/>
        </w:rPr>
        <w:t>тивности мун</w:t>
      </w:r>
      <w:r w:rsidR="00DE6753">
        <w:rPr>
          <w:rFonts w:ascii="Times New Roman" w:eastAsia="Calibri" w:hAnsi="Times New Roman" w:cs="Times New Roman"/>
          <w:color w:val="000000" w:themeColor="text1"/>
          <w:sz w:val="28"/>
          <w:szCs w:val="28"/>
        </w:rPr>
        <w:t>иципального жилищного контроля.</w:t>
      </w:r>
    </w:p>
    <w:p w14:paraId="6DCB1075" w14:textId="62751D3D"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91</w:t>
      </w:r>
      <w:r w:rsidR="00DE6753" w:rsidRPr="00DE6753">
        <w:rPr>
          <w:rFonts w:ascii="Times New Roman" w:eastAsia="Calibri" w:hAnsi="Times New Roman" w:cs="Times New Roman"/>
          <w:color w:val="000000" w:themeColor="text1"/>
          <w:sz w:val="28"/>
          <w:szCs w:val="28"/>
        </w:rPr>
        <w:t>. В систему показателей результативности и эфф</w:t>
      </w:r>
      <w:r w:rsidR="00DE6753">
        <w:rPr>
          <w:rFonts w:ascii="Times New Roman" w:eastAsia="Calibri" w:hAnsi="Times New Roman" w:cs="Times New Roman"/>
          <w:color w:val="000000" w:themeColor="text1"/>
          <w:sz w:val="28"/>
          <w:szCs w:val="28"/>
        </w:rPr>
        <w:t>ективности деятельности входят:</w:t>
      </w:r>
    </w:p>
    <w:p w14:paraId="65BA982B" w14:textId="77777777"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ключевые показатели мун</w:t>
      </w:r>
      <w:r>
        <w:rPr>
          <w:rFonts w:ascii="Times New Roman" w:eastAsia="Calibri" w:hAnsi="Times New Roman" w:cs="Times New Roman"/>
          <w:color w:val="000000" w:themeColor="text1"/>
          <w:sz w:val="28"/>
          <w:szCs w:val="28"/>
        </w:rPr>
        <w:t>иципального жилищного контроля;</w:t>
      </w:r>
    </w:p>
    <w:p w14:paraId="6195A441" w14:textId="426C9751" w:rsidR="00DE6753" w:rsidRDefault="00DE6753"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sidRPr="00DE6753">
        <w:rPr>
          <w:rFonts w:ascii="Times New Roman" w:eastAsia="Calibri" w:hAnsi="Times New Roman" w:cs="Times New Roman"/>
          <w:color w:val="000000" w:themeColor="text1"/>
          <w:sz w:val="28"/>
          <w:szCs w:val="28"/>
        </w:rPr>
        <w:t>- индикативные показатели мун</w:t>
      </w:r>
      <w:r>
        <w:rPr>
          <w:rFonts w:ascii="Times New Roman" w:eastAsia="Calibri" w:hAnsi="Times New Roman" w:cs="Times New Roman"/>
          <w:color w:val="000000" w:themeColor="text1"/>
          <w:sz w:val="28"/>
          <w:szCs w:val="28"/>
        </w:rPr>
        <w:t>иципального жилищного контроля.</w:t>
      </w:r>
    </w:p>
    <w:p w14:paraId="354102A4" w14:textId="7BBCD32E" w:rsidR="00DE6753"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92</w:t>
      </w:r>
      <w:r w:rsidR="00DE6753" w:rsidRPr="00DE6753">
        <w:rPr>
          <w:rFonts w:ascii="Times New Roman" w:eastAsia="Calibri" w:hAnsi="Times New Roman" w:cs="Times New Roman"/>
          <w:color w:val="000000" w:themeColor="text1"/>
          <w:sz w:val="28"/>
          <w:szCs w:val="28"/>
        </w:rPr>
        <w:t>. Ключевые показатели муниципально</w:t>
      </w:r>
      <w:r w:rsidR="0081239B">
        <w:rPr>
          <w:rFonts w:ascii="Times New Roman" w:eastAsia="Calibri" w:hAnsi="Times New Roman" w:cs="Times New Roman"/>
          <w:color w:val="000000" w:themeColor="text1"/>
          <w:sz w:val="28"/>
          <w:szCs w:val="28"/>
        </w:rPr>
        <w:t>го жилищного контроля и их целе</w:t>
      </w:r>
      <w:r w:rsidR="00DE6753" w:rsidRPr="00DE6753">
        <w:rPr>
          <w:rFonts w:ascii="Times New Roman" w:eastAsia="Calibri" w:hAnsi="Times New Roman" w:cs="Times New Roman"/>
          <w:color w:val="000000" w:themeColor="text1"/>
          <w:sz w:val="28"/>
          <w:szCs w:val="28"/>
        </w:rPr>
        <w:t xml:space="preserve">вые значения, индикативные показатели муниципального жилищного контроля </w:t>
      </w:r>
      <w:r w:rsidR="00966371">
        <w:rPr>
          <w:rFonts w:ascii="Times New Roman" w:eastAsia="Calibri" w:hAnsi="Times New Roman" w:cs="Times New Roman"/>
          <w:color w:val="000000" w:themeColor="text1"/>
          <w:sz w:val="28"/>
          <w:szCs w:val="28"/>
        </w:rPr>
        <w:t>установлены настоящим Положением согласно приложению № 1.</w:t>
      </w:r>
    </w:p>
    <w:p w14:paraId="31626CBA" w14:textId="3264DB5F" w:rsidR="0081239B" w:rsidRDefault="00571D81"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93</w:t>
      </w:r>
      <w:r w:rsidR="00DE6753" w:rsidRPr="00DE6753">
        <w:rPr>
          <w:rFonts w:ascii="Times New Roman" w:eastAsia="Calibri" w:hAnsi="Times New Roman" w:cs="Times New Roman"/>
          <w:color w:val="000000" w:themeColor="text1"/>
          <w:sz w:val="28"/>
          <w:szCs w:val="28"/>
        </w:rPr>
        <w:t>. Контрольный орган ежегодно осущест</w:t>
      </w:r>
      <w:r w:rsidR="0081239B">
        <w:rPr>
          <w:rFonts w:ascii="Times New Roman" w:eastAsia="Calibri" w:hAnsi="Times New Roman" w:cs="Times New Roman"/>
          <w:color w:val="000000" w:themeColor="text1"/>
          <w:sz w:val="28"/>
          <w:szCs w:val="28"/>
        </w:rPr>
        <w:t>вляет подготовку доклада о муни</w:t>
      </w:r>
      <w:r w:rsidR="00DE6753" w:rsidRPr="00DE6753">
        <w:rPr>
          <w:rFonts w:ascii="Times New Roman" w:eastAsia="Calibri" w:hAnsi="Times New Roman" w:cs="Times New Roman"/>
          <w:color w:val="000000" w:themeColor="text1"/>
          <w:sz w:val="28"/>
          <w:szCs w:val="28"/>
        </w:rPr>
        <w:t>ципальном жилищном контроле с учетом требований, ус</w:t>
      </w:r>
      <w:r w:rsidR="0081239B">
        <w:rPr>
          <w:rFonts w:ascii="Times New Roman" w:eastAsia="Calibri" w:hAnsi="Times New Roman" w:cs="Times New Roman"/>
          <w:color w:val="000000" w:themeColor="text1"/>
          <w:sz w:val="28"/>
          <w:szCs w:val="28"/>
        </w:rPr>
        <w:t>тановленных Законом № 248 - ФЗ.</w:t>
      </w:r>
    </w:p>
    <w:p w14:paraId="0B561B40" w14:textId="608DD37C" w:rsidR="003A57C4" w:rsidRDefault="00FC4680"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w:t>
      </w:r>
      <w:r w:rsidR="00571D81">
        <w:rPr>
          <w:rFonts w:ascii="Times New Roman" w:eastAsia="Calibri" w:hAnsi="Times New Roman" w:cs="Times New Roman"/>
          <w:color w:val="000000" w:themeColor="text1"/>
          <w:sz w:val="28"/>
          <w:szCs w:val="28"/>
        </w:rPr>
        <w:t>4</w:t>
      </w:r>
      <w:r w:rsidR="00DE6753" w:rsidRPr="00DE6753">
        <w:rPr>
          <w:rFonts w:ascii="Times New Roman" w:eastAsia="Calibri" w:hAnsi="Times New Roman" w:cs="Times New Roman"/>
          <w:color w:val="000000" w:themeColor="text1"/>
          <w:sz w:val="28"/>
          <w:szCs w:val="28"/>
        </w:rPr>
        <w:t>. Организация подготовки доклада возлагается на орган администрации, уполномоченный в сфере муниципального жилищного контроля.</w:t>
      </w:r>
    </w:p>
    <w:p w14:paraId="4261480A"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29158BF7"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AA73E86"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D167292"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2136275A"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35907925"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028444EE" w14:textId="77777777"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275512B0" w14:textId="17D9E0C4" w:rsidR="00086F52" w:rsidRDefault="00086F52"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1C908AE2" w14:textId="702CC51C"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0092A82E" w14:textId="154A9A7F"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6A15ACF0" w14:textId="5C985E5F"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5C694950" w14:textId="4E2E63FE"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64BEF09F" w14:textId="15FE91FC" w:rsidR="00797B15" w:rsidRDefault="00797B15" w:rsidP="001F4CD3">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8"/>
          <w:szCs w:val="28"/>
        </w:rPr>
      </w:pPr>
    </w:p>
    <w:p w14:paraId="46CD1E85" w14:textId="43B71FC7" w:rsidR="00797B15" w:rsidRPr="00D8614A" w:rsidRDefault="00966371" w:rsidP="00797B15">
      <w:pPr>
        <w:spacing w:after="0" w:line="240" w:lineRule="auto"/>
        <w:ind w:left="5670"/>
        <w:jc w:val="right"/>
        <w:rPr>
          <w:rFonts w:ascii="Times New Roman" w:hAnsi="Times New Roman" w:cs="Times New Roman"/>
          <w:bCs/>
          <w:color w:val="000000" w:themeColor="text1"/>
          <w:sz w:val="20"/>
          <w:szCs w:val="20"/>
        </w:rPr>
      </w:pPr>
      <w:r w:rsidRPr="00D8614A">
        <w:rPr>
          <w:rFonts w:ascii="Times New Roman" w:hAnsi="Times New Roman" w:cs="Times New Roman"/>
          <w:bCs/>
          <w:color w:val="000000" w:themeColor="text1"/>
          <w:sz w:val="20"/>
          <w:szCs w:val="20"/>
        </w:rPr>
        <w:lastRenderedPageBreak/>
        <w:t>Приложение № 1</w:t>
      </w:r>
    </w:p>
    <w:p w14:paraId="4618AA1C" w14:textId="30FBB331" w:rsidR="002F2ED9" w:rsidRPr="00D8614A" w:rsidRDefault="00966371" w:rsidP="002F2ED9">
      <w:pPr>
        <w:spacing w:after="0" w:line="240" w:lineRule="auto"/>
        <w:ind w:left="5670"/>
        <w:jc w:val="right"/>
        <w:rPr>
          <w:rFonts w:ascii="Times New Roman" w:hAnsi="Times New Roman"/>
          <w:bCs/>
          <w:color w:val="000000" w:themeColor="text1"/>
          <w:sz w:val="20"/>
          <w:szCs w:val="20"/>
        </w:rPr>
      </w:pPr>
      <w:r w:rsidRPr="00D8614A">
        <w:rPr>
          <w:rFonts w:ascii="Times New Roman" w:hAnsi="Times New Roman" w:cs="Times New Roman"/>
          <w:bCs/>
          <w:color w:val="000000" w:themeColor="text1"/>
          <w:sz w:val="20"/>
          <w:szCs w:val="20"/>
        </w:rPr>
        <w:t xml:space="preserve">к </w:t>
      </w:r>
      <w:r w:rsidRPr="00D8614A">
        <w:rPr>
          <w:rFonts w:ascii="Times New Roman" w:hAnsi="Times New Roman" w:cs="Times New Roman"/>
          <w:color w:val="000000" w:themeColor="text1"/>
          <w:sz w:val="20"/>
          <w:szCs w:val="20"/>
        </w:rPr>
        <w:t>Положению о муниципальном жилищном контроле на территории муниципального образования «</w:t>
      </w:r>
      <w:proofErr w:type="spellStart"/>
      <w:r w:rsidRPr="00D8614A">
        <w:rPr>
          <w:rFonts w:ascii="Times New Roman" w:hAnsi="Times New Roman" w:cs="Times New Roman"/>
          <w:color w:val="000000" w:themeColor="text1"/>
          <w:sz w:val="20"/>
          <w:szCs w:val="20"/>
        </w:rPr>
        <w:t>Муринское</w:t>
      </w:r>
      <w:proofErr w:type="spellEnd"/>
      <w:r w:rsidRPr="00D8614A">
        <w:rPr>
          <w:rFonts w:ascii="Times New Roman" w:hAnsi="Times New Roman" w:cs="Times New Roman"/>
          <w:color w:val="000000" w:themeColor="text1"/>
          <w:sz w:val="20"/>
          <w:szCs w:val="20"/>
        </w:rPr>
        <w:t xml:space="preserve"> городское поселение» Всеволожского муниципального района Ленинградской области</w:t>
      </w:r>
    </w:p>
    <w:p w14:paraId="3B42CD30" w14:textId="367D4363" w:rsidR="00797B15" w:rsidRPr="00D8614A" w:rsidRDefault="00797B15" w:rsidP="00797B15">
      <w:pPr>
        <w:spacing w:after="0" w:line="240" w:lineRule="auto"/>
        <w:ind w:left="5670"/>
        <w:jc w:val="right"/>
        <w:rPr>
          <w:rFonts w:ascii="Times New Roman" w:hAnsi="Times New Roman"/>
          <w:bCs/>
          <w:color w:val="000000" w:themeColor="text1"/>
          <w:sz w:val="20"/>
          <w:szCs w:val="20"/>
        </w:rPr>
      </w:pPr>
    </w:p>
    <w:p w14:paraId="1833569E" w14:textId="0CC67C30" w:rsidR="00CC199A" w:rsidRDefault="00CC199A" w:rsidP="00CC199A">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14:paraId="1CD40C97" w14:textId="029F4A4A" w:rsidR="0081239B" w:rsidRPr="00D8614A" w:rsidRDefault="00CC199A" w:rsidP="0081239B">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7"/>
          <w:szCs w:val="27"/>
        </w:rPr>
      </w:pPr>
      <w:r w:rsidRPr="00D8614A">
        <w:rPr>
          <w:rFonts w:ascii="Times New Roman" w:eastAsia="Calibri" w:hAnsi="Times New Roman" w:cs="Times New Roman"/>
          <w:b/>
          <w:color w:val="000000" w:themeColor="text1"/>
          <w:sz w:val="27"/>
          <w:szCs w:val="27"/>
        </w:rPr>
        <w:t>К</w:t>
      </w:r>
      <w:r w:rsidR="0081239B" w:rsidRPr="00D8614A">
        <w:rPr>
          <w:rFonts w:ascii="Times New Roman" w:eastAsia="Calibri" w:hAnsi="Times New Roman" w:cs="Times New Roman"/>
          <w:b/>
          <w:color w:val="000000" w:themeColor="text1"/>
          <w:sz w:val="27"/>
          <w:szCs w:val="27"/>
        </w:rPr>
        <w:t>ЛЮЧЕВЫЕ ПОКАЗАТЕЛИ</w:t>
      </w:r>
    </w:p>
    <w:p w14:paraId="6A6D5D76" w14:textId="257C989A" w:rsidR="0081239B" w:rsidRPr="00D8614A" w:rsidRDefault="0081239B" w:rsidP="0081239B">
      <w:pPr>
        <w:widowControl w:val="0"/>
        <w:autoSpaceDE w:val="0"/>
        <w:autoSpaceDN w:val="0"/>
        <w:adjustRightInd w:val="0"/>
        <w:spacing w:after="0" w:line="240" w:lineRule="auto"/>
        <w:jc w:val="center"/>
        <w:rPr>
          <w:rFonts w:ascii="Times New Roman" w:eastAsia="Calibri" w:hAnsi="Times New Roman" w:cs="Times New Roman"/>
          <w:color w:val="000000" w:themeColor="text1"/>
          <w:sz w:val="27"/>
          <w:szCs w:val="27"/>
        </w:rPr>
      </w:pPr>
      <w:r w:rsidRPr="00D8614A">
        <w:rPr>
          <w:rFonts w:ascii="Times New Roman" w:eastAsia="Calibri" w:hAnsi="Times New Roman" w:cs="Times New Roman"/>
          <w:b/>
          <w:color w:val="000000" w:themeColor="text1"/>
          <w:sz w:val="27"/>
          <w:szCs w:val="27"/>
        </w:rPr>
        <w:t xml:space="preserve">в сфере муниципального жилищного контроля </w:t>
      </w:r>
      <w:r w:rsidR="004C56AA" w:rsidRPr="00D8614A">
        <w:rPr>
          <w:rFonts w:ascii="Times New Roman" w:eastAsia="Calibri" w:hAnsi="Times New Roman" w:cs="Times New Roman"/>
          <w:b/>
          <w:color w:val="000000" w:themeColor="text1"/>
          <w:sz w:val="27"/>
          <w:szCs w:val="27"/>
        </w:rPr>
        <w:t>на территории муниципального образования «</w:t>
      </w:r>
      <w:proofErr w:type="spellStart"/>
      <w:r w:rsidR="004C56AA" w:rsidRPr="00D8614A">
        <w:rPr>
          <w:rFonts w:ascii="Times New Roman" w:eastAsia="Calibri" w:hAnsi="Times New Roman" w:cs="Times New Roman"/>
          <w:b/>
          <w:color w:val="000000" w:themeColor="text1"/>
          <w:sz w:val="27"/>
          <w:szCs w:val="27"/>
        </w:rPr>
        <w:t>Муринское</w:t>
      </w:r>
      <w:proofErr w:type="spellEnd"/>
      <w:r w:rsidR="004C56AA" w:rsidRPr="00D8614A">
        <w:rPr>
          <w:rFonts w:ascii="Times New Roman" w:eastAsia="Calibri" w:hAnsi="Times New Roman" w:cs="Times New Roman"/>
          <w:b/>
          <w:color w:val="000000" w:themeColor="text1"/>
          <w:sz w:val="27"/>
          <w:szCs w:val="27"/>
        </w:rPr>
        <w:t xml:space="preserve"> городское поселение» Всеволожского муниципального района Ленинградской области </w:t>
      </w:r>
      <w:r w:rsidRPr="00D8614A">
        <w:rPr>
          <w:rFonts w:ascii="Times New Roman" w:eastAsia="Calibri" w:hAnsi="Times New Roman" w:cs="Times New Roman"/>
          <w:b/>
          <w:color w:val="000000" w:themeColor="text1"/>
          <w:sz w:val="27"/>
          <w:szCs w:val="27"/>
        </w:rPr>
        <w:t xml:space="preserve">и их целевые значения, индикативные показатели в сфере муниципального жилищного контроля </w:t>
      </w:r>
      <w:r w:rsidR="008D64FB" w:rsidRPr="00D8614A">
        <w:rPr>
          <w:rFonts w:ascii="Times New Roman" w:eastAsia="Calibri" w:hAnsi="Times New Roman" w:cs="Times New Roman"/>
          <w:b/>
          <w:color w:val="000000" w:themeColor="text1"/>
          <w:sz w:val="27"/>
          <w:szCs w:val="27"/>
        </w:rPr>
        <w:t>на территории муниципального образования «</w:t>
      </w:r>
      <w:proofErr w:type="spellStart"/>
      <w:r w:rsidR="008D64FB" w:rsidRPr="00D8614A">
        <w:rPr>
          <w:rFonts w:ascii="Times New Roman" w:eastAsia="Calibri" w:hAnsi="Times New Roman" w:cs="Times New Roman"/>
          <w:b/>
          <w:color w:val="000000" w:themeColor="text1"/>
          <w:sz w:val="27"/>
          <w:szCs w:val="27"/>
        </w:rPr>
        <w:t>Муринское</w:t>
      </w:r>
      <w:proofErr w:type="spellEnd"/>
      <w:r w:rsidR="008D64FB" w:rsidRPr="00D8614A">
        <w:rPr>
          <w:rFonts w:ascii="Times New Roman" w:eastAsia="Calibri" w:hAnsi="Times New Roman" w:cs="Times New Roman"/>
          <w:b/>
          <w:color w:val="000000" w:themeColor="text1"/>
          <w:sz w:val="27"/>
          <w:szCs w:val="27"/>
        </w:rPr>
        <w:t xml:space="preserve"> городское поселение» Всеволожского муниципального района Ленинградской области</w:t>
      </w:r>
    </w:p>
    <w:p w14:paraId="31FE5000" w14:textId="77777777" w:rsidR="0081239B" w:rsidRPr="00D8614A" w:rsidRDefault="0081239B" w:rsidP="00FC4680">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7"/>
          <w:szCs w:val="27"/>
        </w:rPr>
      </w:pPr>
    </w:p>
    <w:p w14:paraId="04135FF0" w14:textId="7B9F276D" w:rsidR="008D64FB" w:rsidRPr="00D8614A" w:rsidRDefault="0081239B" w:rsidP="00797B15">
      <w:pPr>
        <w:widowControl w:val="0"/>
        <w:autoSpaceDE w:val="0"/>
        <w:autoSpaceDN w:val="0"/>
        <w:adjustRightInd w:val="0"/>
        <w:spacing w:after="0" w:line="240" w:lineRule="auto"/>
        <w:ind w:firstLine="680"/>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 xml:space="preserve">1. Ключевые показатели в сфере муниципального жилищного контроля </w:t>
      </w:r>
      <w:r w:rsidR="008D64FB" w:rsidRPr="00D8614A">
        <w:rPr>
          <w:rFonts w:ascii="Times New Roman" w:eastAsia="Calibri" w:hAnsi="Times New Roman" w:cs="Times New Roman"/>
          <w:color w:val="000000" w:themeColor="text1"/>
          <w:sz w:val="27"/>
          <w:szCs w:val="27"/>
        </w:rPr>
        <w:t>и их целевые значения на территории муниципального образования «</w:t>
      </w:r>
      <w:proofErr w:type="spellStart"/>
      <w:r w:rsidR="008D64FB" w:rsidRPr="00D8614A">
        <w:rPr>
          <w:rFonts w:ascii="Times New Roman" w:eastAsia="Calibri" w:hAnsi="Times New Roman" w:cs="Times New Roman"/>
          <w:color w:val="000000" w:themeColor="text1"/>
          <w:sz w:val="27"/>
          <w:szCs w:val="27"/>
        </w:rPr>
        <w:t>Муринское</w:t>
      </w:r>
      <w:proofErr w:type="spellEnd"/>
      <w:r w:rsidR="008D64FB" w:rsidRPr="00D8614A">
        <w:rPr>
          <w:rFonts w:ascii="Times New Roman" w:eastAsia="Calibri" w:hAnsi="Times New Roman" w:cs="Times New Roman"/>
          <w:color w:val="000000" w:themeColor="text1"/>
          <w:sz w:val="27"/>
          <w:szCs w:val="27"/>
        </w:rPr>
        <w:t xml:space="preserve"> городское поселение» Всеволожского муниципального района Ленинградской области</w:t>
      </w:r>
      <w:r w:rsidRPr="00D8614A">
        <w:rPr>
          <w:rFonts w:ascii="Times New Roman" w:eastAsia="Calibri" w:hAnsi="Times New Roman" w:cs="Times New Roman"/>
          <w:color w:val="000000" w:themeColor="text1"/>
          <w:sz w:val="27"/>
          <w:szCs w:val="27"/>
        </w:rPr>
        <w:t>:</w:t>
      </w:r>
    </w:p>
    <w:tbl>
      <w:tblPr>
        <w:tblStyle w:val="af6"/>
        <w:tblW w:w="0" w:type="auto"/>
        <w:jc w:val="center"/>
        <w:tblLook w:val="04A0" w:firstRow="1" w:lastRow="0" w:firstColumn="1" w:lastColumn="0" w:noHBand="0" w:noVBand="1"/>
      </w:tblPr>
      <w:tblGrid>
        <w:gridCol w:w="6719"/>
        <w:gridCol w:w="3191"/>
      </w:tblGrid>
      <w:tr w:rsidR="0081239B" w:rsidRPr="00D8614A" w14:paraId="779CA8BC" w14:textId="77777777" w:rsidTr="008D64FB">
        <w:trPr>
          <w:jc w:val="center"/>
        </w:trPr>
        <w:tc>
          <w:tcPr>
            <w:tcW w:w="6804" w:type="dxa"/>
            <w:vAlign w:val="center"/>
          </w:tcPr>
          <w:p w14:paraId="6FE16C4F" w14:textId="080007B7" w:rsidR="0081239B" w:rsidRPr="00D8614A" w:rsidRDefault="0081239B" w:rsidP="008D64FB">
            <w:pPr>
              <w:widowControl w:val="0"/>
              <w:autoSpaceDE w:val="0"/>
              <w:autoSpaceDN w:val="0"/>
              <w:adjustRightInd w:val="0"/>
              <w:jc w:val="center"/>
              <w:rPr>
                <w:rFonts w:ascii="Times New Roman" w:eastAsia="Calibri" w:hAnsi="Times New Roman" w:cs="Times New Roman"/>
                <w:b/>
                <w:color w:val="000000" w:themeColor="text1"/>
                <w:sz w:val="27"/>
                <w:szCs w:val="27"/>
              </w:rPr>
            </w:pPr>
            <w:r w:rsidRPr="00D8614A">
              <w:rPr>
                <w:rFonts w:ascii="Times New Roman" w:eastAsia="Calibri" w:hAnsi="Times New Roman" w:cs="Times New Roman"/>
                <w:b/>
                <w:color w:val="000000" w:themeColor="text1"/>
                <w:sz w:val="27"/>
                <w:szCs w:val="27"/>
              </w:rPr>
              <w:t>Ключевые показатели</w:t>
            </w:r>
          </w:p>
        </w:tc>
        <w:tc>
          <w:tcPr>
            <w:tcW w:w="3224" w:type="dxa"/>
            <w:vAlign w:val="center"/>
          </w:tcPr>
          <w:p w14:paraId="3604F7A1" w14:textId="39D7B679" w:rsidR="0081239B" w:rsidRPr="00D8614A" w:rsidRDefault="0081239B" w:rsidP="008D64FB">
            <w:pPr>
              <w:widowControl w:val="0"/>
              <w:autoSpaceDE w:val="0"/>
              <w:autoSpaceDN w:val="0"/>
              <w:adjustRightInd w:val="0"/>
              <w:jc w:val="center"/>
              <w:rPr>
                <w:rFonts w:ascii="Times New Roman" w:eastAsia="Calibri" w:hAnsi="Times New Roman" w:cs="Times New Roman"/>
                <w:b/>
                <w:color w:val="000000" w:themeColor="text1"/>
                <w:sz w:val="27"/>
                <w:szCs w:val="27"/>
              </w:rPr>
            </w:pPr>
            <w:r w:rsidRPr="00D8614A">
              <w:rPr>
                <w:rFonts w:ascii="Times New Roman" w:eastAsia="Calibri" w:hAnsi="Times New Roman" w:cs="Times New Roman"/>
                <w:b/>
                <w:color w:val="000000" w:themeColor="text1"/>
                <w:sz w:val="27"/>
                <w:szCs w:val="27"/>
              </w:rPr>
              <w:t>Целевые значения (%)</w:t>
            </w:r>
          </w:p>
        </w:tc>
      </w:tr>
      <w:tr w:rsidR="0081239B" w:rsidRPr="00D8614A" w14:paraId="541383EB" w14:textId="77777777" w:rsidTr="008D64FB">
        <w:trPr>
          <w:jc w:val="center"/>
        </w:trPr>
        <w:tc>
          <w:tcPr>
            <w:tcW w:w="6804" w:type="dxa"/>
          </w:tcPr>
          <w:p w14:paraId="50023EEA" w14:textId="5DFA846B" w:rsidR="0081239B" w:rsidRPr="00D8614A" w:rsidRDefault="0081239B" w:rsidP="003A57C4">
            <w:pPr>
              <w:widowControl w:val="0"/>
              <w:autoSpaceDE w:val="0"/>
              <w:autoSpaceDN w:val="0"/>
              <w:adjustRightInd w:val="0"/>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Доля устраненных нарушений обязательных требований от числа выявленных нарушений обязательных требований</w:t>
            </w:r>
          </w:p>
        </w:tc>
        <w:tc>
          <w:tcPr>
            <w:tcW w:w="3224" w:type="dxa"/>
            <w:vAlign w:val="center"/>
          </w:tcPr>
          <w:p w14:paraId="01347259" w14:textId="6545DC5B" w:rsidR="0081239B" w:rsidRPr="00D8614A" w:rsidRDefault="0081239B" w:rsidP="008D64FB">
            <w:pPr>
              <w:widowControl w:val="0"/>
              <w:autoSpaceDE w:val="0"/>
              <w:autoSpaceDN w:val="0"/>
              <w:adjustRightInd w:val="0"/>
              <w:jc w:val="center"/>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70-80</w:t>
            </w:r>
          </w:p>
        </w:tc>
      </w:tr>
      <w:tr w:rsidR="0081239B" w:rsidRPr="00D8614A" w14:paraId="1B745E74" w14:textId="77777777" w:rsidTr="008D64FB">
        <w:trPr>
          <w:jc w:val="center"/>
        </w:trPr>
        <w:tc>
          <w:tcPr>
            <w:tcW w:w="6804" w:type="dxa"/>
          </w:tcPr>
          <w:p w14:paraId="0BB8A212" w14:textId="0FD58AE4" w:rsidR="0081239B" w:rsidRPr="00D8614A" w:rsidRDefault="0081239B" w:rsidP="008D64FB">
            <w:pPr>
              <w:widowControl w:val="0"/>
              <w:autoSpaceDE w:val="0"/>
              <w:autoSpaceDN w:val="0"/>
              <w:adjustRightInd w:val="0"/>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224" w:type="dxa"/>
            <w:vAlign w:val="center"/>
          </w:tcPr>
          <w:p w14:paraId="452E475C" w14:textId="442387EB" w:rsidR="0081239B" w:rsidRPr="00D8614A" w:rsidRDefault="0081239B" w:rsidP="008D64FB">
            <w:pPr>
              <w:widowControl w:val="0"/>
              <w:autoSpaceDE w:val="0"/>
              <w:autoSpaceDN w:val="0"/>
              <w:adjustRightInd w:val="0"/>
              <w:jc w:val="center"/>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0</w:t>
            </w:r>
          </w:p>
        </w:tc>
      </w:tr>
      <w:tr w:rsidR="0081239B" w:rsidRPr="00D8614A" w14:paraId="22EAA021" w14:textId="77777777" w:rsidTr="008D64FB">
        <w:trPr>
          <w:jc w:val="center"/>
        </w:trPr>
        <w:tc>
          <w:tcPr>
            <w:tcW w:w="6804" w:type="dxa"/>
          </w:tcPr>
          <w:p w14:paraId="5A584D4C" w14:textId="269760F0" w:rsidR="0081239B" w:rsidRPr="00D8614A" w:rsidRDefault="0081239B" w:rsidP="003A57C4">
            <w:pPr>
              <w:widowControl w:val="0"/>
              <w:autoSpaceDE w:val="0"/>
              <w:autoSpaceDN w:val="0"/>
              <w:adjustRightInd w:val="0"/>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224" w:type="dxa"/>
            <w:vAlign w:val="center"/>
          </w:tcPr>
          <w:p w14:paraId="089A4F8E" w14:textId="22221BB0" w:rsidR="0081239B" w:rsidRPr="00D8614A" w:rsidRDefault="0081239B" w:rsidP="008D64FB">
            <w:pPr>
              <w:widowControl w:val="0"/>
              <w:autoSpaceDE w:val="0"/>
              <w:autoSpaceDN w:val="0"/>
              <w:adjustRightInd w:val="0"/>
              <w:jc w:val="center"/>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0</w:t>
            </w:r>
          </w:p>
        </w:tc>
      </w:tr>
    </w:tbl>
    <w:p w14:paraId="5D12AB1C" w14:textId="57508940"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2. Индикативные показатели в сфе</w:t>
      </w:r>
      <w:r w:rsidR="00FC4680" w:rsidRPr="00D8614A">
        <w:rPr>
          <w:rFonts w:ascii="Times New Roman" w:eastAsia="Calibri" w:hAnsi="Times New Roman" w:cs="Times New Roman"/>
          <w:color w:val="000000" w:themeColor="text1"/>
          <w:sz w:val="27"/>
          <w:szCs w:val="27"/>
        </w:rPr>
        <w:t>ре муниципального жилищного кон</w:t>
      </w:r>
      <w:r w:rsidRPr="00D8614A">
        <w:rPr>
          <w:rFonts w:ascii="Times New Roman" w:eastAsia="Calibri" w:hAnsi="Times New Roman" w:cs="Times New Roman"/>
          <w:color w:val="000000" w:themeColor="text1"/>
          <w:sz w:val="27"/>
          <w:szCs w:val="27"/>
        </w:rPr>
        <w:t xml:space="preserve">троля </w:t>
      </w:r>
      <w:r w:rsidR="00FC4680" w:rsidRPr="00D8614A">
        <w:rPr>
          <w:rFonts w:ascii="Times New Roman" w:eastAsia="Calibri" w:hAnsi="Times New Roman" w:cs="Times New Roman"/>
          <w:color w:val="000000" w:themeColor="text1"/>
          <w:sz w:val="27"/>
          <w:szCs w:val="27"/>
        </w:rPr>
        <w:t>на территории муниципального образования «</w:t>
      </w:r>
      <w:proofErr w:type="spellStart"/>
      <w:r w:rsidR="00FC4680" w:rsidRPr="00D8614A">
        <w:rPr>
          <w:rFonts w:ascii="Times New Roman" w:eastAsia="Calibri" w:hAnsi="Times New Roman" w:cs="Times New Roman"/>
          <w:color w:val="000000" w:themeColor="text1"/>
          <w:sz w:val="27"/>
          <w:szCs w:val="27"/>
        </w:rPr>
        <w:t>Муринское</w:t>
      </w:r>
      <w:proofErr w:type="spellEnd"/>
      <w:r w:rsidR="00FC4680" w:rsidRPr="00D8614A">
        <w:rPr>
          <w:rFonts w:ascii="Times New Roman" w:eastAsia="Calibri" w:hAnsi="Times New Roman" w:cs="Times New Roman"/>
          <w:color w:val="000000" w:themeColor="text1"/>
          <w:sz w:val="27"/>
          <w:szCs w:val="27"/>
        </w:rPr>
        <w:t xml:space="preserve"> городское поселение» Всеволожского муниципального района Ленинградской области</w:t>
      </w:r>
      <w:r w:rsidR="004727A2" w:rsidRPr="00D8614A">
        <w:rPr>
          <w:rFonts w:ascii="Times New Roman" w:eastAsia="Calibri" w:hAnsi="Times New Roman" w:cs="Times New Roman"/>
          <w:color w:val="000000" w:themeColor="text1"/>
          <w:sz w:val="27"/>
          <w:szCs w:val="27"/>
        </w:rPr>
        <w:t>:</w:t>
      </w:r>
    </w:p>
    <w:p w14:paraId="28E5FBAD" w14:textId="77777777"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1) количество обращений граждан и организаций о нарушении обязательных требований, поступивших в</w:t>
      </w:r>
      <w:r w:rsidR="004727A2" w:rsidRPr="00D8614A">
        <w:rPr>
          <w:rFonts w:ascii="Times New Roman" w:eastAsia="Calibri" w:hAnsi="Times New Roman" w:cs="Times New Roman"/>
          <w:color w:val="000000" w:themeColor="text1"/>
          <w:sz w:val="27"/>
          <w:szCs w:val="27"/>
        </w:rPr>
        <w:t xml:space="preserve"> орган муниципального контроля;</w:t>
      </w:r>
    </w:p>
    <w:p w14:paraId="04DF0245" w14:textId="77777777"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2) количество проведенных органом муниципального контроля внепл</w:t>
      </w:r>
      <w:r w:rsidR="004727A2" w:rsidRPr="00D8614A">
        <w:rPr>
          <w:rFonts w:ascii="Times New Roman" w:eastAsia="Calibri" w:hAnsi="Times New Roman" w:cs="Times New Roman"/>
          <w:color w:val="000000" w:themeColor="text1"/>
          <w:sz w:val="27"/>
          <w:szCs w:val="27"/>
        </w:rPr>
        <w:t>ановых контрольных мероприятий;</w:t>
      </w:r>
    </w:p>
    <w:p w14:paraId="13F5CA3F" w14:textId="2036C78D"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3) количество принятых органами прокуратуры решений о согласовании проведения органом муниципального контроля внеплано</w:t>
      </w:r>
      <w:r w:rsidR="008D64FB" w:rsidRPr="00D8614A">
        <w:rPr>
          <w:rFonts w:ascii="Times New Roman" w:eastAsia="Calibri" w:hAnsi="Times New Roman" w:cs="Times New Roman"/>
          <w:color w:val="000000" w:themeColor="text1"/>
          <w:sz w:val="27"/>
          <w:szCs w:val="27"/>
        </w:rPr>
        <w:t>вого контрольного меро</w:t>
      </w:r>
      <w:r w:rsidR="004727A2" w:rsidRPr="00D8614A">
        <w:rPr>
          <w:rFonts w:ascii="Times New Roman" w:eastAsia="Calibri" w:hAnsi="Times New Roman" w:cs="Times New Roman"/>
          <w:color w:val="000000" w:themeColor="text1"/>
          <w:sz w:val="27"/>
          <w:szCs w:val="27"/>
        </w:rPr>
        <w:t>приятия;</w:t>
      </w:r>
    </w:p>
    <w:p w14:paraId="696E8B7D" w14:textId="77777777"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4) количество выявленных органом муниципального контроля наруше</w:t>
      </w:r>
      <w:r w:rsidR="004727A2" w:rsidRPr="00D8614A">
        <w:rPr>
          <w:rFonts w:ascii="Times New Roman" w:eastAsia="Calibri" w:hAnsi="Times New Roman" w:cs="Times New Roman"/>
          <w:color w:val="000000" w:themeColor="text1"/>
          <w:sz w:val="27"/>
          <w:szCs w:val="27"/>
        </w:rPr>
        <w:t>ний обязательных требований;</w:t>
      </w:r>
    </w:p>
    <w:p w14:paraId="12DCD184" w14:textId="77777777"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5) количество устраненных нар</w:t>
      </w:r>
      <w:r w:rsidR="004727A2" w:rsidRPr="00D8614A">
        <w:rPr>
          <w:rFonts w:ascii="Times New Roman" w:eastAsia="Calibri" w:hAnsi="Times New Roman" w:cs="Times New Roman"/>
          <w:color w:val="000000" w:themeColor="text1"/>
          <w:sz w:val="27"/>
          <w:szCs w:val="27"/>
        </w:rPr>
        <w:t>ушений обязательных требований;</w:t>
      </w:r>
    </w:p>
    <w:p w14:paraId="7815B433" w14:textId="322FD82E" w:rsidR="004727A2" w:rsidRPr="00D8614A" w:rsidRDefault="0081239B" w:rsidP="008D64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 xml:space="preserve">6) количество поступивших возражений в отношении </w:t>
      </w:r>
      <w:r w:rsidR="008D64FB" w:rsidRPr="00D8614A">
        <w:rPr>
          <w:rFonts w:ascii="Times New Roman" w:eastAsia="Calibri" w:hAnsi="Times New Roman" w:cs="Times New Roman"/>
          <w:color w:val="000000" w:themeColor="text1"/>
          <w:sz w:val="27"/>
          <w:szCs w:val="27"/>
        </w:rPr>
        <w:t>акта контрольного ме</w:t>
      </w:r>
      <w:r w:rsidR="004727A2" w:rsidRPr="00D8614A">
        <w:rPr>
          <w:rFonts w:ascii="Times New Roman" w:eastAsia="Calibri" w:hAnsi="Times New Roman" w:cs="Times New Roman"/>
          <w:color w:val="000000" w:themeColor="text1"/>
          <w:sz w:val="27"/>
          <w:szCs w:val="27"/>
        </w:rPr>
        <w:t>роприятия;</w:t>
      </w:r>
    </w:p>
    <w:p w14:paraId="5F318229" w14:textId="43162D40" w:rsidR="00797B15" w:rsidRDefault="0081239B"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7) количество выданных органом муниципального контроля предписаний об устранении нарушений обязательных требований.</w:t>
      </w:r>
    </w:p>
    <w:p w14:paraId="44D2D0E8" w14:textId="77777777" w:rsidR="002F2ED9" w:rsidRPr="00D8614A" w:rsidRDefault="002F2ED9"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p>
    <w:p w14:paraId="6A97156E" w14:textId="5C0B8BAE" w:rsidR="00D8614A" w:rsidRPr="00D8614A" w:rsidRDefault="00D8614A" w:rsidP="00D8614A">
      <w:pPr>
        <w:spacing w:after="0" w:line="240" w:lineRule="auto"/>
        <w:ind w:left="5670"/>
        <w:jc w:val="right"/>
        <w:rPr>
          <w:rFonts w:ascii="Times New Roman" w:hAnsi="Times New Roman" w:cs="Times New Roman"/>
          <w:bCs/>
          <w:color w:val="000000" w:themeColor="text1"/>
          <w:sz w:val="20"/>
          <w:szCs w:val="20"/>
        </w:rPr>
      </w:pPr>
      <w:r w:rsidRPr="00D8614A">
        <w:rPr>
          <w:rFonts w:ascii="Times New Roman" w:hAnsi="Times New Roman" w:cs="Times New Roman"/>
          <w:bCs/>
          <w:color w:val="000000" w:themeColor="text1"/>
          <w:sz w:val="20"/>
          <w:szCs w:val="20"/>
        </w:rPr>
        <w:lastRenderedPageBreak/>
        <w:t>Приложение № 2</w:t>
      </w:r>
    </w:p>
    <w:p w14:paraId="73898BD3" w14:textId="212228A0" w:rsidR="003A57C4" w:rsidRPr="003A57C4" w:rsidRDefault="00D8614A" w:rsidP="002F2ED9">
      <w:pPr>
        <w:spacing w:after="0" w:line="240" w:lineRule="auto"/>
        <w:ind w:left="5670"/>
        <w:jc w:val="right"/>
        <w:rPr>
          <w:rFonts w:ascii="Times New Roman" w:eastAsia="Calibri" w:hAnsi="Times New Roman" w:cs="Times New Roman"/>
          <w:color w:val="000000" w:themeColor="text1"/>
          <w:sz w:val="28"/>
          <w:szCs w:val="28"/>
        </w:rPr>
      </w:pPr>
      <w:r w:rsidRPr="00D8614A">
        <w:rPr>
          <w:rFonts w:ascii="Times New Roman" w:hAnsi="Times New Roman" w:cs="Times New Roman"/>
          <w:bCs/>
          <w:color w:val="000000" w:themeColor="text1"/>
          <w:sz w:val="20"/>
          <w:szCs w:val="20"/>
        </w:rPr>
        <w:t xml:space="preserve">к </w:t>
      </w:r>
      <w:r w:rsidRPr="00D8614A">
        <w:rPr>
          <w:rFonts w:ascii="Times New Roman" w:hAnsi="Times New Roman" w:cs="Times New Roman"/>
          <w:color w:val="000000" w:themeColor="text1"/>
          <w:sz w:val="20"/>
          <w:szCs w:val="20"/>
        </w:rPr>
        <w:t>Положению о муниципальном жилищном контроле на территории муниципального образования «</w:t>
      </w:r>
      <w:proofErr w:type="spellStart"/>
      <w:r w:rsidRPr="00D8614A">
        <w:rPr>
          <w:rFonts w:ascii="Times New Roman" w:hAnsi="Times New Roman" w:cs="Times New Roman"/>
          <w:color w:val="000000" w:themeColor="text1"/>
          <w:sz w:val="20"/>
          <w:szCs w:val="20"/>
        </w:rPr>
        <w:t>Муринское</w:t>
      </w:r>
      <w:proofErr w:type="spellEnd"/>
      <w:r w:rsidRPr="00D8614A">
        <w:rPr>
          <w:rFonts w:ascii="Times New Roman" w:hAnsi="Times New Roman" w:cs="Times New Roman"/>
          <w:color w:val="000000" w:themeColor="text1"/>
          <w:sz w:val="20"/>
          <w:szCs w:val="20"/>
        </w:rPr>
        <w:t xml:space="preserve"> городское поселение» Всеволожского муниципального района Ленинградской области</w:t>
      </w:r>
    </w:p>
    <w:p w14:paraId="58BC95CF" w14:textId="77777777" w:rsidR="00797B15" w:rsidRDefault="00797B15" w:rsidP="006E5DC9">
      <w:pPr>
        <w:widowControl w:val="0"/>
        <w:autoSpaceDE w:val="0"/>
        <w:autoSpaceDN w:val="0"/>
        <w:adjustRightInd w:val="0"/>
        <w:spacing w:after="0" w:line="240" w:lineRule="auto"/>
        <w:ind w:firstLine="540"/>
        <w:jc w:val="center"/>
        <w:rPr>
          <w:rFonts w:ascii="Times New Roman" w:eastAsia="Calibri" w:hAnsi="Times New Roman" w:cs="Times New Roman"/>
          <w:b/>
          <w:color w:val="000000" w:themeColor="text1"/>
          <w:sz w:val="28"/>
          <w:szCs w:val="28"/>
        </w:rPr>
      </w:pPr>
    </w:p>
    <w:p w14:paraId="0D71FA8E" w14:textId="0F660AE4" w:rsidR="003A57C4" w:rsidRPr="00D8614A" w:rsidRDefault="003A57C4" w:rsidP="006E5DC9">
      <w:pPr>
        <w:widowControl w:val="0"/>
        <w:autoSpaceDE w:val="0"/>
        <w:autoSpaceDN w:val="0"/>
        <w:adjustRightInd w:val="0"/>
        <w:spacing w:after="0" w:line="240" w:lineRule="auto"/>
        <w:ind w:firstLine="540"/>
        <w:jc w:val="center"/>
        <w:rPr>
          <w:rFonts w:ascii="Times New Roman" w:eastAsia="Calibri" w:hAnsi="Times New Roman" w:cs="Times New Roman"/>
          <w:b/>
          <w:color w:val="000000" w:themeColor="text1"/>
          <w:sz w:val="27"/>
          <w:szCs w:val="27"/>
        </w:rPr>
      </w:pPr>
      <w:r w:rsidRPr="00D8614A">
        <w:rPr>
          <w:rFonts w:ascii="Times New Roman" w:eastAsia="Calibri" w:hAnsi="Times New Roman" w:cs="Times New Roman"/>
          <w:b/>
          <w:color w:val="000000" w:themeColor="text1"/>
          <w:sz w:val="27"/>
          <w:szCs w:val="27"/>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w:t>
      </w:r>
    </w:p>
    <w:p w14:paraId="68A5C1AC" w14:textId="77777777" w:rsidR="003A57C4" w:rsidRPr="00D8614A" w:rsidRDefault="003A57C4" w:rsidP="003A57C4">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27"/>
          <w:szCs w:val="27"/>
        </w:rPr>
      </w:pPr>
    </w:p>
    <w:p w14:paraId="4ADD35F1"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6B07552"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а) к предоставлению коммунальных услуг собственникам и пользователям помещений в многоквартирных домах и жилых домов;</w:t>
      </w:r>
    </w:p>
    <w:p w14:paraId="2FB904D5"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б) к деятельности юридических лиц, осуществляющих управление многоквартирными домами;</w:t>
      </w:r>
    </w:p>
    <w:p w14:paraId="60298F98"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в) к обеспечению безопасности при использовании и содержании внутридомового и внутриквартирного газового оборудования.</w:t>
      </w:r>
    </w:p>
    <w:p w14:paraId="40659771"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591F78C0"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726121B2" w14:textId="77777777" w:rsidR="00797B15" w:rsidRPr="00D8614A" w:rsidRDefault="003A57C4" w:rsidP="00797B1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7"/>
          <w:szCs w:val="27"/>
        </w:rPr>
      </w:pPr>
      <w:r w:rsidRPr="00D8614A">
        <w:rPr>
          <w:rFonts w:ascii="Times New Roman" w:eastAsia="Calibri" w:hAnsi="Times New Roman" w:cs="Times New Roman"/>
          <w:color w:val="000000" w:themeColor="text1"/>
          <w:sz w:val="27"/>
          <w:szCs w:val="27"/>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w:t>
      </w:r>
      <w:r w:rsidRPr="00D8614A">
        <w:rPr>
          <w:rFonts w:ascii="Times New Roman" w:eastAsia="Calibri" w:hAnsi="Times New Roman" w:cs="Times New Roman"/>
          <w:color w:val="000000" w:themeColor="text1"/>
          <w:sz w:val="27"/>
          <w:szCs w:val="27"/>
        </w:rPr>
        <w:lastRenderedPageBreak/>
        <w:t>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3DC00F14" w14:textId="68A739CB" w:rsidR="00A31C71" w:rsidRPr="00D8614A" w:rsidRDefault="003A57C4" w:rsidP="00797B15">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D8614A">
        <w:rPr>
          <w:rFonts w:ascii="Times New Roman" w:eastAsia="Calibri" w:hAnsi="Times New Roman" w:cs="Times New Roman"/>
          <w:color w:val="000000" w:themeColor="text1"/>
          <w:sz w:val="27"/>
          <w:szCs w:val="27"/>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sectPr w:rsidR="00A31C71" w:rsidRPr="00D8614A" w:rsidSect="009317BA">
      <w:pgSz w:w="11905" w:h="16838"/>
      <w:pgMar w:top="1134" w:right="851"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37E4" w14:textId="77777777" w:rsidR="003D3EDC" w:rsidRDefault="003D3EDC" w:rsidP="00EA097C">
      <w:pPr>
        <w:spacing w:after="0" w:line="240" w:lineRule="auto"/>
      </w:pPr>
      <w:r>
        <w:separator/>
      </w:r>
    </w:p>
  </w:endnote>
  <w:endnote w:type="continuationSeparator" w:id="0">
    <w:p w14:paraId="01F0F5A5" w14:textId="77777777" w:rsidR="003D3EDC" w:rsidRDefault="003D3EDC"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AF47" w14:textId="77777777" w:rsidR="003D3EDC" w:rsidRDefault="003D3EDC" w:rsidP="00EA097C">
      <w:pPr>
        <w:spacing w:after="0" w:line="240" w:lineRule="auto"/>
      </w:pPr>
      <w:r>
        <w:separator/>
      </w:r>
    </w:p>
  </w:footnote>
  <w:footnote w:type="continuationSeparator" w:id="0">
    <w:p w14:paraId="4C6242B4" w14:textId="77777777" w:rsidR="003D3EDC" w:rsidRDefault="003D3EDC" w:rsidP="00EA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060EE"/>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C6449"/>
    <w:multiLevelType w:val="hybridMultilevel"/>
    <w:tmpl w:val="0CE4C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E5F91"/>
    <w:multiLevelType w:val="hybridMultilevel"/>
    <w:tmpl w:val="F5EAB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DE5618"/>
    <w:multiLevelType w:val="hybridMultilevel"/>
    <w:tmpl w:val="0B96EBB2"/>
    <w:lvl w:ilvl="0" w:tplc="C5689BC0">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919F8"/>
    <w:multiLevelType w:val="multilevel"/>
    <w:tmpl w:val="05E8FF9A"/>
    <w:lvl w:ilvl="0">
      <w:start w:val="1"/>
      <w:numFmt w:val="decimal"/>
      <w:lvlText w:val="%1."/>
      <w:lvlJc w:val="left"/>
      <w:pPr>
        <w:ind w:left="528" w:hanging="528"/>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F427A1"/>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DA17CE7"/>
    <w:multiLevelType w:val="multilevel"/>
    <w:tmpl w:val="0419001D"/>
    <w:numStyleLink w:val="1"/>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A82044"/>
    <w:multiLevelType w:val="hybridMultilevel"/>
    <w:tmpl w:val="D1D0CF68"/>
    <w:lvl w:ilvl="0" w:tplc="8602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F5035E"/>
    <w:multiLevelType w:val="multilevel"/>
    <w:tmpl w:val="A5CE7BE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E23C9F"/>
    <w:multiLevelType w:val="hybridMultilevel"/>
    <w:tmpl w:val="9AC886A0"/>
    <w:lvl w:ilvl="0" w:tplc="7DEC4A5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85A4348"/>
    <w:multiLevelType w:val="hybridMultilevel"/>
    <w:tmpl w:val="C24C58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3341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AA05BCA"/>
    <w:multiLevelType w:val="hybridMultilevel"/>
    <w:tmpl w:val="55FC2390"/>
    <w:lvl w:ilvl="0" w:tplc="7DEC4A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433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CD6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455B50"/>
    <w:multiLevelType w:val="hybridMultilevel"/>
    <w:tmpl w:val="BB74C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D7262F"/>
    <w:multiLevelType w:val="multilevel"/>
    <w:tmpl w:val="05E8FF9A"/>
    <w:lvl w:ilvl="0">
      <w:start w:val="1"/>
      <w:numFmt w:val="decimal"/>
      <w:lvlText w:val="%1."/>
      <w:lvlJc w:val="left"/>
      <w:pPr>
        <w:ind w:left="528" w:hanging="528"/>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26"/>
  </w:num>
  <w:num w:numId="4">
    <w:abstractNumId w:val="5"/>
  </w:num>
  <w:num w:numId="5">
    <w:abstractNumId w:val="9"/>
  </w:num>
  <w:num w:numId="6">
    <w:abstractNumId w:val="19"/>
  </w:num>
  <w:num w:numId="7">
    <w:abstractNumId w:val="10"/>
  </w:num>
  <w:num w:numId="8">
    <w:abstractNumId w:val="1"/>
  </w:num>
  <w:num w:numId="9">
    <w:abstractNumId w:val="20"/>
  </w:num>
  <w:num w:numId="10">
    <w:abstractNumId w:val="15"/>
  </w:num>
  <w:num w:numId="11">
    <w:abstractNumId w:val="0"/>
  </w:num>
  <w:num w:numId="12">
    <w:abstractNumId w:val="11"/>
  </w:num>
  <w:num w:numId="13">
    <w:abstractNumId w:val="22"/>
  </w:num>
  <w:num w:numId="14">
    <w:abstractNumId w:val="16"/>
  </w:num>
  <w:num w:numId="15">
    <w:abstractNumId w:val="21"/>
  </w:num>
  <w:num w:numId="16">
    <w:abstractNumId w:val="4"/>
  </w:num>
  <w:num w:numId="17">
    <w:abstractNumId w:val="3"/>
  </w:num>
  <w:num w:numId="18">
    <w:abstractNumId w:val="24"/>
  </w:num>
  <w:num w:numId="19">
    <w:abstractNumId w:val="17"/>
  </w:num>
  <w:num w:numId="20">
    <w:abstractNumId w:val="6"/>
  </w:num>
  <w:num w:numId="21">
    <w:abstractNumId w:val="14"/>
  </w:num>
  <w:num w:numId="22">
    <w:abstractNumId w:val="23"/>
  </w:num>
  <w:num w:numId="23">
    <w:abstractNumId w:val="18"/>
  </w:num>
  <w:num w:numId="24">
    <w:abstractNumId w:val="2"/>
  </w:num>
  <w:num w:numId="25">
    <w:abstractNumId w:val="12"/>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07CDB"/>
    <w:rsid w:val="00007E2F"/>
    <w:rsid w:val="000120C2"/>
    <w:rsid w:val="00013DF8"/>
    <w:rsid w:val="00016F43"/>
    <w:rsid w:val="00025BCD"/>
    <w:rsid w:val="000327FB"/>
    <w:rsid w:val="0003688D"/>
    <w:rsid w:val="000404D9"/>
    <w:rsid w:val="00040920"/>
    <w:rsid w:val="000412B7"/>
    <w:rsid w:val="000433FC"/>
    <w:rsid w:val="00044EED"/>
    <w:rsid w:val="0004757D"/>
    <w:rsid w:val="0005531B"/>
    <w:rsid w:val="0006066D"/>
    <w:rsid w:val="00060AB4"/>
    <w:rsid w:val="00062D27"/>
    <w:rsid w:val="00064E42"/>
    <w:rsid w:val="00071DD8"/>
    <w:rsid w:val="00077D6D"/>
    <w:rsid w:val="000805D8"/>
    <w:rsid w:val="000836BB"/>
    <w:rsid w:val="00086F52"/>
    <w:rsid w:val="0009196E"/>
    <w:rsid w:val="000A1FBB"/>
    <w:rsid w:val="000A4E44"/>
    <w:rsid w:val="000A524F"/>
    <w:rsid w:val="000A6512"/>
    <w:rsid w:val="000B71A3"/>
    <w:rsid w:val="000C106B"/>
    <w:rsid w:val="000C1873"/>
    <w:rsid w:val="000C3197"/>
    <w:rsid w:val="000C3704"/>
    <w:rsid w:val="000D0B27"/>
    <w:rsid w:val="000D105E"/>
    <w:rsid w:val="000D20B6"/>
    <w:rsid w:val="000D27B0"/>
    <w:rsid w:val="000D5E3D"/>
    <w:rsid w:val="000D6089"/>
    <w:rsid w:val="000D7BB3"/>
    <w:rsid w:val="000F5316"/>
    <w:rsid w:val="001036AB"/>
    <w:rsid w:val="00103877"/>
    <w:rsid w:val="00104D6E"/>
    <w:rsid w:val="001101D3"/>
    <w:rsid w:val="00113C1E"/>
    <w:rsid w:val="00115AAC"/>
    <w:rsid w:val="00116A13"/>
    <w:rsid w:val="0011746C"/>
    <w:rsid w:val="00117A55"/>
    <w:rsid w:val="00126937"/>
    <w:rsid w:val="00130571"/>
    <w:rsid w:val="001333A4"/>
    <w:rsid w:val="00133EF5"/>
    <w:rsid w:val="00150E3B"/>
    <w:rsid w:val="00153419"/>
    <w:rsid w:val="00153F13"/>
    <w:rsid w:val="00154B39"/>
    <w:rsid w:val="001576AE"/>
    <w:rsid w:val="0016092B"/>
    <w:rsid w:val="001646BA"/>
    <w:rsid w:val="0017484D"/>
    <w:rsid w:val="001758D4"/>
    <w:rsid w:val="00183460"/>
    <w:rsid w:val="00186076"/>
    <w:rsid w:val="001873A0"/>
    <w:rsid w:val="001B1E60"/>
    <w:rsid w:val="001B5FB9"/>
    <w:rsid w:val="001C7E7B"/>
    <w:rsid w:val="001D67AF"/>
    <w:rsid w:val="001D751A"/>
    <w:rsid w:val="001D7C98"/>
    <w:rsid w:val="001F0EF3"/>
    <w:rsid w:val="001F2299"/>
    <w:rsid w:val="001F28A1"/>
    <w:rsid w:val="001F373A"/>
    <w:rsid w:val="001F4AD1"/>
    <w:rsid w:val="001F4CD3"/>
    <w:rsid w:val="001F56E9"/>
    <w:rsid w:val="001F79B4"/>
    <w:rsid w:val="00200ADE"/>
    <w:rsid w:val="00204223"/>
    <w:rsid w:val="00213DFC"/>
    <w:rsid w:val="002154D7"/>
    <w:rsid w:val="00215D66"/>
    <w:rsid w:val="00217A7D"/>
    <w:rsid w:val="00217D6A"/>
    <w:rsid w:val="002202F4"/>
    <w:rsid w:val="0022049B"/>
    <w:rsid w:val="00220E2D"/>
    <w:rsid w:val="00222C40"/>
    <w:rsid w:val="002232B7"/>
    <w:rsid w:val="00224302"/>
    <w:rsid w:val="0023239C"/>
    <w:rsid w:val="002372FC"/>
    <w:rsid w:val="00237C39"/>
    <w:rsid w:val="002441B9"/>
    <w:rsid w:val="00244C2F"/>
    <w:rsid w:val="00245A77"/>
    <w:rsid w:val="00245D20"/>
    <w:rsid w:val="00247FCF"/>
    <w:rsid w:val="0025148E"/>
    <w:rsid w:val="00256426"/>
    <w:rsid w:val="00261498"/>
    <w:rsid w:val="00266B06"/>
    <w:rsid w:val="0026728B"/>
    <w:rsid w:val="002729E4"/>
    <w:rsid w:val="00274EE7"/>
    <w:rsid w:val="00277728"/>
    <w:rsid w:val="0028061A"/>
    <w:rsid w:val="0028170B"/>
    <w:rsid w:val="002934B7"/>
    <w:rsid w:val="002968F2"/>
    <w:rsid w:val="002A09BB"/>
    <w:rsid w:val="002A16C1"/>
    <w:rsid w:val="002A60E6"/>
    <w:rsid w:val="002B206C"/>
    <w:rsid w:val="002B4F0F"/>
    <w:rsid w:val="002B7466"/>
    <w:rsid w:val="002B7F1E"/>
    <w:rsid w:val="002C057C"/>
    <w:rsid w:val="002C3133"/>
    <w:rsid w:val="002C341F"/>
    <w:rsid w:val="002C58E9"/>
    <w:rsid w:val="002C59C6"/>
    <w:rsid w:val="002F09DA"/>
    <w:rsid w:val="002F2ED9"/>
    <w:rsid w:val="002F556B"/>
    <w:rsid w:val="00300DAE"/>
    <w:rsid w:val="003072CC"/>
    <w:rsid w:val="0032081E"/>
    <w:rsid w:val="003245E6"/>
    <w:rsid w:val="0032715D"/>
    <w:rsid w:val="003339EA"/>
    <w:rsid w:val="00336D36"/>
    <w:rsid w:val="00341F96"/>
    <w:rsid w:val="003532C1"/>
    <w:rsid w:val="00354EB5"/>
    <w:rsid w:val="003629B3"/>
    <w:rsid w:val="00363CDA"/>
    <w:rsid w:val="003740CA"/>
    <w:rsid w:val="00374AAD"/>
    <w:rsid w:val="00380AFF"/>
    <w:rsid w:val="00384050"/>
    <w:rsid w:val="003876E0"/>
    <w:rsid w:val="00392BF9"/>
    <w:rsid w:val="00393383"/>
    <w:rsid w:val="0039486C"/>
    <w:rsid w:val="003A115A"/>
    <w:rsid w:val="003A4DA9"/>
    <w:rsid w:val="003A57C4"/>
    <w:rsid w:val="003B0A38"/>
    <w:rsid w:val="003B4C29"/>
    <w:rsid w:val="003B5287"/>
    <w:rsid w:val="003B52E4"/>
    <w:rsid w:val="003B5E95"/>
    <w:rsid w:val="003D3EDC"/>
    <w:rsid w:val="003E1A93"/>
    <w:rsid w:val="003E503C"/>
    <w:rsid w:val="003F138B"/>
    <w:rsid w:val="003F2908"/>
    <w:rsid w:val="0040090E"/>
    <w:rsid w:val="00413341"/>
    <w:rsid w:val="00413667"/>
    <w:rsid w:val="004145A7"/>
    <w:rsid w:val="00416762"/>
    <w:rsid w:val="004237D3"/>
    <w:rsid w:val="00426429"/>
    <w:rsid w:val="00445471"/>
    <w:rsid w:val="00446FD7"/>
    <w:rsid w:val="00463847"/>
    <w:rsid w:val="0046458F"/>
    <w:rsid w:val="00465CA2"/>
    <w:rsid w:val="004727A2"/>
    <w:rsid w:val="004729C8"/>
    <w:rsid w:val="0047359D"/>
    <w:rsid w:val="004758D4"/>
    <w:rsid w:val="00480FDC"/>
    <w:rsid w:val="00482FCD"/>
    <w:rsid w:val="00487249"/>
    <w:rsid w:val="00492C81"/>
    <w:rsid w:val="00493892"/>
    <w:rsid w:val="00496277"/>
    <w:rsid w:val="00496833"/>
    <w:rsid w:val="004A1CD6"/>
    <w:rsid w:val="004A20DC"/>
    <w:rsid w:val="004A4F18"/>
    <w:rsid w:val="004A54B3"/>
    <w:rsid w:val="004A5E31"/>
    <w:rsid w:val="004B1B26"/>
    <w:rsid w:val="004B1E69"/>
    <w:rsid w:val="004B4189"/>
    <w:rsid w:val="004B50D3"/>
    <w:rsid w:val="004C2A33"/>
    <w:rsid w:val="004C56AA"/>
    <w:rsid w:val="004C63A5"/>
    <w:rsid w:val="004D34FB"/>
    <w:rsid w:val="004D5796"/>
    <w:rsid w:val="004D6929"/>
    <w:rsid w:val="004D7CF5"/>
    <w:rsid w:val="004E06B2"/>
    <w:rsid w:val="004E10A2"/>
    <w:rsid w:val="004E1595"/>
    <w:rsid w:val="004E1EF8"/>
    <w:rsid w:val="004F1F62"/>
    <w:rsid w:val="00503854"/>
    <w:rsid w:val="0050760B"/>
    <w:rsid w:val="00510862"/>
    <w:rsid w:val="00515E6E"/>
    <w:rsid w:val="00523763"/>
    <w:rsid w:val="00526467"/>
    <w:rsid w:val="005346B5"/>
    <w:rsid w:val="00536345"/>
    <w:rsid w:val="00545FA9"/>
    <w:rsid w:val="00552067"/>
    <w:rsid w:val="00557207"/>
    <w:rsid w:val="00571D81"/>
    <w:rsid w:val="00574C9D"/>
    <w:rsid w:val="005760AA"/>
    <w:rsid w:val="0057642B"/>
    <w:rsid w:val="00580FAD"/>
    <w:rsid w:val="00582914"/>
    <w:rsid w:val="0058742E"/>
    <w:rsid w:val="00593863"/>
    <w:rsid w:val="0059560F"/>
    <w:rsid w:val="00596DF0"/>
    <w:rsid w:val="005972B4"/>
    <w:rsid w:val="005A1CB6"/>
    <w:rsid w:val="005A315F"/>
    <w:rsid w:val="005A3F1F"/>
    <w:rsid w:val="005A6957"/>
    <w:rsid w:val="005B42B3"/>
    <w:rsid w:val="005B5BF5"/>
    <w:rsid w:val="005B7083"/>
    <w:rsid w:val="005C1076"/>
    <w:rsid w:val="005C147E"/>
    <w:rsid w:val="005D6ABD"/>
    <w:rsid w:val="005D7F38"/>
    <w:rsid w:val="005E177F"/>
    <w:rsid w:val="005E695D"/>
    <w:rsid w:val="005F4A27"/>
    <w:rsid w:val="005F5D01"/>
    <w:rsid w:val="005F774A"/>
    <w:rsid w:val="00615E49"/>
    <w:rsid w:val="00617C6D"/>
    <w:rsid w:val="0062360F"/>
    <w:rsid w:val="00623686"/>
    <w:rsid w:val="00626DE7"/>
    <w:rsid w:val="006307C3"/>
    <w:rsid w:val="006378A3"/>
    <w:rsid w:val="0064047D"/>
    <w:rsid w:val="00641F53"/>
    <w:rsid w:val="00651912"/>
    <w:rsid w:val="00652258"/>
    <w:rsid w:val="0065299A"/>
    <w:rsid w:val="0065397E"/>
    <w:rsid w:val="006544DE"/>
    <w:rsid w:val="00660719"/>
    <w:rsid w:val="006653C2"/>
    <w:rsid w:val="00680654"/>
    <w:rsid w:val="00683418"/>
    <w:rsid w:val="00683F00"/>
    <w:rsid w:val="00686F76"/>
    <w:rsid w:val="00687965"/>
    <w:rsid w:val="006905DF"/>
    <w:rsid w:val="00693080"/>
    <w:rsid w:val="00693501"/>
    <w:rsid w:val="006A6F82"/>
    <w:rsid w:val="006A7B0B"/>
    <w:rsid w:val="006A7F32"/>
    <w:rsid w:val="006B2702"/>
    <w:rsid w:val="006B5001"/>
    <w:rsid w:val="006B6388"/>
    <w:rsid w:val="006C256C"/>
    <w:rsid w:val="006D0982"/>
    <w:rsid w:val="006D0C70"/>
    <w:rsid w:val="006D38CC"/>
    <w:rsid w:val="006D3BAC"/>
    <w:rsid w:val="006E5DC9"/>
    <w:rsid w:val="006F4216"/>
    <w:rsid w:val="006F4CDE"/>
    <w:rsid w:val="00701C14"/>
    <w:rsid w:val="007059F9"/>
    <w:rsid w:val="0071224C"/>
    <w:rsid w:val="007132A5"/>
    <w:rsid w:val="00716AE5"/>
    <w:rsid w:val="00716CB8"/>
    <w:rsid w:val="007230A0"/>
    <w:rsid w:val="007279D5"/>
    <w:rsid w:val="00731356"/>
    <w:rsid w:val="00733515"/>
    <w:rsid w:val="00745554"/>
    <w:rsid w:val="00745EA7"/>
    <w:rsid w:val="00750961"/>
    <w:rsid w:val="00760862"/>
    <w:rsid w:val="00761F8E"/>
    <w:rsid w:val="00762819"/>
    <w:rsid w:val="00765E20"/>
    <w:rsid w:val="00766C80"/>
    <w:rsid w:val="007708A6"/>
    <w:rsid w:val="00781A8B"/>
    <w:rsid w:val="00782CBC"/>
    <w:rsid w:val="007903DD"/>
    <w:rsid w:val="00793FFC"/>
    <w:rsid w:val="00794FE6"/>
    <w:rsid w:val="00797B15"/>
    <w:rsid w:val="007A62CC"/>
    <w:rsid w:val="007B0C99"/>
    <w:rsid w:val="007B2063"/>
    <w:rsid w:val="007B69E6"/>
    <w:rsid w:val="007C5226"/>
    <w:rsid w:val="007C747A"/>
    <w:rsid w:val="007D109F"/>
    <w:rsid w:val="007D1475"/>
    <w:rsid w:val="007D1954"/>
    <w:rsid w:val="007D21A1"/>
    <w:rsid w:val="007E1EE6"/>
    <w:rsid w:val="007F6DA9"/>
    <w:rsid w:val="00804899"/>
    <w:rsid w:val="00811BE6"/>
    <w:rsid w:val="0081239B"/>
    <w:rsid w:val="00813A12"/>
    <w:rsid w:val="00825500"/>
    <w:rsid w:val="00830A09"/>
    <w:rsid w:val="00834630"/>
    <w:rsid w:val="008349CE"/>
    <w:rsid w:val="00836E03"/>
    <w:rsid w:val="00840760"/>
    <w:rsid w:val="00841714"/>
    <w:rsid w:val="0084285D"/>
    <w:rsid w:val="008436E4"/>
    <w:rsid w:val="0085116C"/>
    <w:rsid w:val="00852976"/>
    <w:rsid w:val="00852D78"/>
    <w:rsid w:val="00864B73"/>
    <w:rsid w:val="008654F7"/>
    <w:rsid w:val="0086759B"/>
    <w:rsid w:val="00867A95"/>
    <w:rsid w:val="00874390"/>
    <w:rsid w:val="00884CCA"/>
    <w:rsid w:val="008851BC"/>
    <w:rsid w:val="008851FC"/>
    <w:rsid w:val="008858C3"/>
    <w:rsid w:val="008860D8"/>
    <w:rsid w:val="008971E6"/>
    <w:rsid w:val="00897609"/>
    <w:rsid w:val="00897D62"/>
    <w:rsid w:val="008A3F8B"/>
    <w:rsid w:val="008A46BD"/>
    <w:rsid w:val="008A5207"/>
    <w:rsid w:val="008A5369"/>
    <w:rsid w:val="008A6776"/>
    <w:rsid w:val="008A780B"/>
    <w:rsid w:val="008A7838"/>
    <w:rsid w:val="008B23B6"/>
    <w:rsid w:val="008C03E2"/>
    <w:rsid w:val="008C2B5E"/>
    <w:rsid w:val="008D36EE"/>
    <w:rsid w:val="008D411C"/>
    <w:rsid w:val="008D64FB"/>
    <w:rsid w:val="008E40AC"/>
    <w:rsid w:val="008E489D"/>
    <w:rsid w:val="008E50F2"/>
    <w:rsid w:val="008E599A"/>
    <w:rsid w:val="008F19DF"/>
    <w:rsid w:val="008F2BDA"/>
    <w:rsid w:val="008F33D1"/>
    <w:rsid w:val="008F6CD0"/>
    <w:rsid w:val="008F79AD"/>
    <w:rsid w:val="0090281D"/>
    <w:rsid w:val="00906292"/>
    <w:rsid w:val="00906A49"/>
    <w:rsid w:val="00916294"/>
    <w:rsid w:val="0092696A"/>
    <w:rsid w:val="009273A4"/>
    <w:rsid w:val="009317BA"/>
    <w:rsid w:val="00932AA1"/>
    <w:rsid w:val="009339DF"/>
    <w:rsid w:val="00934917"/>
    <w:rsid w:val="00937DB0"/>
    <w:rsid w:val="009512E3"/>
    <w:rsid w:val="00952541"/>
    <w:rsid w:val="00955BCD"/>
    <w:rsid w:val="00963620"/>
    <w:rsid w:val="00966371"/>
    <w:rsid w:val="00966501"/>
    <w:rsid w:val="00975383"/>
    <w:rsid w:val="00981E0C"/>
    <w:rsid w:val="00984BC9"/>
    <w:rsid w:val="00987B71"/>
    <w:rsid w:val="009900FD"/>
    <w:rsid w:val="009901C6"/>
    <w:rsid w:val="00990DE7"/>
    <w:rsid w:val="00993200"/>
    <w:rsid w:val="009A13A7"/>
    <w:rsid w:val="009A2D75"/>
    <w:rsid w:val="009A4C98"/>
    <w:rsid w:val="009B6CE9"/>
    <w:rsid w:val="009C34BD"/>
    <w:rsid w:val="009D005D"/>
    <w:rsid w:val="009D0ED0"/>
    <w:rsid w:val="009D4BB3"/>
    <w:rsid w:val="009E1576"/>
    <w:rsid w:val="009E46F0"/>
    <w:rsid w:val="009E5596"/>
    <w:rsid w:val="009E5E9D"/>
    <w:rsid w:val="009E629E"/>
    <w:rsid w:val="00A00295"/>
    <w:rsid w:val="00A134E5"/>
    <w:rsid w:val="00A13989"/>
    <w:rsid w:val="00A27089"/>
    <w:rsid w:val="00A27B35"/>
    <w:rsid w:val="00A31C71"/>
    <w:rsid w:val="00A34B91"/>
    <w:rsid w:val="00A36011"/>
    <w:rsid w:val="00A366C3"/>
    <w:rsid w:val="00A36D94"/>
    <w:rsid w:val="00A56F5A"/>
    <w:rsid w:val="00A61FCB"/>
    <w:rsid w:val="00A73259"/>
    <w:rsid w:val="00A75EBA"/>
    <w:rsid w:val="00A76862"/>
    <w:rsid w:val="00A76D4D"/>
    <w:rsid w:val="00A774C2"/>
    <w:rsid w:val="00A77860"/>
    <w:rsid w:val="00A823C8"/>
    <w:rsid w:val="00A82FAF"/>
    <w:rsid w:val="00A83D85"/>
    <w:rsid w:val="00A91258"/>
    <w:rsid w:val="00A922CF"/>
    <w:rsid w:val="00A939B6"/>
    <w:rsid w:val="00A968F0"/>
    <w:rsid w:val="00AB0964"/>
    <w:rsid w:val="00AB1FA4"/>
    <w:rsid w:val="00AB2BC7"/>
    <w:rsid w:val="00AB49AD"/>
    <w:rsid w:val="00AB5BA4"/>
    <w:rsid w:val="00AD338C"/>
    <w:rsid w:val="00AD37AB"/>
    <w:rsid w:val="00AE4DA3"/>
    <w:rsid w:val="00AE617E"/>
    <w:rsid w:val="00AF2023"/>
    <w:rsid w:val="00AF454B"/>
    <w:rsid w:val="00AF566A"/>
    <w:rsid w:val="00AF6274"/>
    <w:rsid w:val="00B01B4C"/>
    <w:rsid w:val="00B0387D"/>
    <w:rsid w:val="00B04FB4"/>
    <w:rsid w:val="00B05E5D"/>
    <w:rsid w:val="00B069B5"/>
    <w:rsid w:val="00B11D82"/>
    <w:rsid w:val="00B143E9"/>
    <w:rsid w:val="00B15068"/>
    <w:rsid w:val="00B15E90"/>
    <w:rsid w:val="00B21C57"/>
    <w:rsid w:val="00B230C7"/>
    <w:rsid w:val="00B26187"/>
    <w:rsid w:val="00B273BD"/>
    <w:rsid w:val="00B30373"/>
    <w:rsid w:val="00B3480B"/>
    <w:rsid w:val="00B362F4"/>
    <w:rsid w:val="00B37339"/>
    <w:rsid w:val="00B47D35"/>
    <w:rsid w:val="00B5543D"/>
    <w:rsid w:val="00B629DD"/>
    <w:rsid w:val="00B70113"/>
    <w:rsid w:val="00B7229C"/>
    <w:rsid w:val="00B75575"/>
    <w:rsid w:val="00B8056D"/>
    <w:rsid w:val="00B82354"/>
    <w:rsid w:val="00B82B22"/>
    <w:rsid w:val="00B91342"/>
    <w:rsid w:val="00B92CD8"/>
    <w:rsid w:val="00BA166B"/>
    <w:rsid w:val="00BA2680"/>
    <w:rsid w:val="00BB0978"/>
    <w:rsid w:val="00BB3A5A"/>
    <w:rsid w:val="00BB5B2E"/>
    <w:rsid w:val="00BC4B55"/>
    <w:rsid w:val="00BC6AA8"/>
    <w:rsid w:val="00BD4F9B"/>
    <w:rsid w:val="00BE196D"/>
    <w:rsid w:val="00BE3519"/>
    <w:rsid w:val="00BE4272"/>
    <w:rsid w:val="00BE79A2"/>
    <w:rsid w:val="00BF485E"/>
    <w:rsid w:val="00C005E9"/>
    <w:rsid w:val="00C02E11"/>
    <w:rsid w:val="00C12AB5"/>
    <w:rsid w:val="00C12B44"/>
    <w:rsid w:val="00C20A87"/>
    <w:rsid w:val="00C20E98"/>
    <w:rsid w:val="00C24F2C"/>
    <w:rsid w:val="00C26ACD"/>
    <w:rsid w:val="00C273F2"/>
    <w:rsid w:val="00C27B43"/>
    <w:rsid w:val="00C3048D"/>
    <w:rsid w:val="00C31910"/>
    <w:rsid w:val="00C32EAF"/>
    <w:rsid w:val="00C34497"/>
    <w:rsid w:val="00C361D7"/>
    <w:rsid w:val="00C46434"/>
    <w:rsid w:val="00C603E0"/>
    <w:rsid w:val="00C60509"/>
    <w:rsid w:val="00C672F4"/>
    <w:rsid w:val="00C67652"/>
    <w:rsid w:val="00C75911"/>
    <w:rsid w:val="00C777A8"/>
    <w:rsid w:val="00C8410B"/>
    <w:rsid w:val="00C93353"/>
    <w:rsid w:val="00C93DE9"/>
    <w:rsid w:val="00CB397F"/>
    <w:rsid w:val="00CB42B4"/>
    <w:rsid w:val="00CC16C8"/>
    <w:rsid w:val="00CC199A"/>
    <w:rsid w:val="00CC24EA"/>
    <w:rsid w:val="00CC320B"/>
    <w:rsid w:val="00CD08F0"/>
    <w:rsid w:val="00CD54B2"/>
    <w:rsid w:val="00CD69F2"/>
    <w:rsid w:val="00CD7514"/>
    <w:rsid w:val="00CE16FF"/>
    <w:rsid w:val="00CE2194"/>
    <w:rsid w:val="00CE69F9"/>
    <w:rsid w:val="00CF5FB9"/>
    <w:rsid w:val="00CF76BB"/>
    <w:rsid w:val="00CF7D77"/>
    <w:rsid w:val="00D03A02"/>
    <w:rsid w:val="00D177E6"/>
    <w:rsid w:val="00D17AD5"/>
    <w:rsid w:val="00D22A7E"/>
    <w:rsid w:val="00D23422"/>
    <w:rsid w:val="00D23A7B"/>
    <w:rsid w:val="00D27335"/>
    <w:rsid w:val="00D27FAC"/>
    <w:rsid w:val="00D30564"/>
    <w:rsid w:val="00D33328"/>
    <w:rsid w:val="00D34058"/>
    <w:rsid w:val="00D354CB"/>
    <w:rsid w:val="00D35807"/>
    <w:rsid w:val="00D54A32"/>
    <w:rsid w:val="00D55432"/>
    <w:rsid w:val="00D55EB8"/>
    <w:rsid w:val="00D56B67"/>
    <w:rsid w:val="00D61610"/>
    <w:rsid w:val="00D61C74"/>
    <w:rsid w:val="00D645B7"/>
    <w:rsid w:val="00D66CC6"/>
    <w:rsid w:val="00D6791D"/>
    <w:rsid w:val="00D70176"/>
    <w:rsid w:val="00D735B3"/>
    <w:rsid w:val="00D74628"/>
    <w:rsid w:val="00D8569D"/>
    <w:rsid w:val="00D8614A"/>
    <w:rsid w:val="00D91D4D"/>
    <w:rsid w:val="00D92645"/>
    <w:rsid w:val="00D96376"/>
    <w:rsid w:val="00DA24C3"/>
    <w:rsid w:val="00DA2C6D"/>
    <w:rsid w:val="00DB2CCE"/>
    <w:rsid w:val="00DB316C"/>
    <w:rsid w:val="00DB73A3"/>
    <w:rsid w:val="00DC46CE"/>
    <w:rsid w:val="00DC7CDB"/>
    <w:rsid w:val="00DD7555"/>
    <w:rsid w:val="00DE2B9D"/>
    <w:rsid w:val="00DE3454"/>
    <w:rsid w:val="00DE6753"/>
    <w:rsid w:val="00DF1F00"/>
    <w:rsid w:val="00E02C65"/>
    <w:rsid w:val="00E03B8A"/>
    <w:rsid w:val="00E04812"/>
    <w:rsid w:val="00E04C14"/>
    <w:rsid w:val="00E060FA"/>
    <w:rsid w:val="00E21437"/>
    <w:rsid w:val="00E30DD9"/>
    <w:rsid w:val="00E4448B"/>
    <w:rsid w:val="00E525C7"/>
    <w:rsid w:val="00E529BD"/>
    <w:rsid w:val="00E54FFD"/>
    <w:rsid w:val="00E669DF"/>
    <w:rsid w:val="00E72934"/>
    <w:rsid w:val="00E74FFA"/>
    <w:rsid w:val="00E81686"/>
    <w:rsid w:val="00E853D8"/>
    <w:rsid w:val="00E90CC0"/>
    <w:rsid w:val="00E92243"/>
    <w:rsid w:val="00E95CD1"/>
    <w:rsid w:val="00EA097C"/>
    <w:rsid w:val="00EA518B"/>
    <w:rsid w:val="00EA7291"/>
    <w:rsid w:val="00EB12C2"/>
    <w:rsid w:val="00EB3327"/>
    <w:rsid w:val="00EC282D"/>
    <w:rsid w:val="00EC373F"/>
    <w:rsid w:val="00EC6489"/>
    <w:rsid w:val="00EE08D0"/>
    <w:rsid w:val="00EE248A"/>
    <w:rsid w:val="00EE4F3F"/>
    <w:rsid w:val="00EE6823"/>
    <w:rsid w:val="00EE6E1D"/>
    <w:rsid w:val="00EF0DCB"/>
    <w:rsid w:val="00EF7267"/>
    <w:rsid w:val="00EF7B0C"/>
    <w:rsid w:val="00F006F6"/>
    <w:rsid w:val="00F01427"/>
    <w:rsid w:val="00F01449"/>
    <w:rsid w:val="00F039EB"/>
    <w:rsid w:val="00F121DF"/>
    <w:rsid w:val="00F203EC"/>
    <w:rsid w:val="00F31B3F"/>
    <w:rsid w:val="00F34843"/>
    <w:rsid w:val="00F3562C"/>
    <w:rsid w:val="00F5213D"/>
    <w:rsid w:val="00F54234"/>
    <w:rsid w:val="00F612FC"/>
    <w:rsid w:val="00F61FE1"/>
    <w:rsid w:val="00F67210"/>
    <w:rsid w:val="00F673D3"/>
    <w:rsid w:val="00F67946"/>
    <w:rsid w:val="00F7741D"/>
    <w:rsid w:val="00F77E4B"/>
    <w:rsid w:val="00F90D0D"/>
    <w:rsid w:val="00F91A96"/>
    <w:rsid w:val="00F948DA"/>
    <w:rsid w:val="00F96EDC"/>
    <w:rsid w:val="00F97D9A"/>
    <w:rsid w:val="00FA1EF9"/>
    <w:rsid w:val="00FA1F5A"/>
    <w:rsid w:val="00FA5A95"/>
    <w:rsid w:val="00FA79F4"/>
    <w:rsid w:val="00FB034B"/>
    <w:rsid w:val="00FB5032"/>
    <w:rsid w:val="00FC4680"/>
    <w:rsid w:val="00FC4B56"/>
    <w:rsid w:val="00FC543B"/>
    <w:rsid w:val="00FC55ED"/>
    <w:rsid w:val="00FC6A35"/>
    <w:rsid w:val="00FD0A7C"/>
    <w:rsid w:val="00FE4B6D"/>
    <w:rsid w:val="00FF1043"/>
    <w:rsid w:val="00FF4408"/>
    <w:rsid w:val="00FF6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DF3F"/>
  <w15:docId w15:val="{6D05626C-D078-432E-AA14-651F788A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E6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customStyle="1" w:styleId="10">
    <w:name w:val="Без интервала1"/>
    <w:rsid w:val="008B23B6"/>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1">
    <w:name w:val="Заголовок 11"/>
    <w:basedOn w:val="a"/>
    <w:next w:val="a"/>
    <w:rsid w:val="00380AFF"/>
    <w:pPr>
      <w:widowControl w:val="0"/>
      <w:numPr>
        <w:numId w:val="11"/>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380AFF"/>
    <w:pPr>
      <w:numPr>
        <w:ilvl w:val="1"/>
      </w:numPr>
      <w:outlineLvl w:val="1"/>
    </w:pPr>
  </w:style>
  <w:style w:type="paragraph" w:customStyle="1" w:styleId="31">
    <w:name w:val="Заголовок 31"/>
    <w:basedOn w:val="21"/>
    <w:next w:val="a"/>
    <w:rsid w:val="00380AFF"/>
    <w:pPr>
      <w:numPr>
        <w:ilvl w:val="2"/>
      </w:numPr>
      <w:outlineLvl w:val="2"/>
    </w:pPr>
  </w:style>
  <w:style w:type="paragraph" w:customStyle="1" w:styleId="41">
    <w:name w:val="Заголовок 41"/>
    <w:basedOn w:val="31"/>
    <w:next w:val="a"/>
    <w:rsid w:val="00380AFF"/>
    <w:pPr>
      <w:numPr>
        <w:ilvl w:val="3"/>
      </w:numPr>
      <w:outlineLvl w:val="3"/>
    </w:pPr>
  </w:style>
  <w:style w:type="paragraph" w:styleId="af2">
    <w:name w:val="header"/>
    <w:basedOn w:val="a"/>
    <w:link w:val="af3"/>
    <w:uiPriority w:val="99"/>
    <w:unhideWhenUsed/>
    <w:rsid w:val="00EA518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A518B"/>
  </w:style>
  <w:style w:type="paragraph" w:styleId="af4">
    <w:name w:val="footer"/>
    <w:basedOn w:val="a"/>
    <w:link w:val="af5"/>
    <w:uiPriority w:val="99"/>
    <w:unhideWhenUsed/>
    <w:rsid w:val="00EA518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A518B"/>
  </w:style>
  <w:style w:type="table" w:styleId="af6">
    <w:name w:val="Table Grid"/>
    <w:basedOn w:val="a1"/>
    <w:uiPriority w:val="39"/>
    <w:rsid w:val="0048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727A2"/>
    <w:pPr>
      <w:numPr>
        <w:numId w:val="24"/>
      </w:numPr>
    </w:pPr>
  </w:style>
  <w:style w:type="paragraph" w:customStyle="1" w:styleId="LO-normal">
    <w:name w:val="LO-normal"/>
    <w:qFormat/>
    <w:rsid w:val="009317BA"/>
    <w:pPr>
      <w:spacing w:after="0" w:line="240" w:lineRule="auto"/>
    </w:pPr>
    <w:rPr>
      <w:rFonts w:ascii="Calibri" w:eastAsia="SimSun" w:hAnsi="Calibri" w:cs="Arial"/>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47310622">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533924111">
      <w:bodyDiv w:val="1"/>
      <w:marLeft w:val="0"/>
      <w:marRight w:val="0"/>
      <w:marTop w:val="0"/>
      <w:marBottom w:val="0"/>
      <w:divBdr>
        <w:top w:val="none" w:sz="0" w:space="0" w:color="auto"/>
        <w:left w:val="none" w:sz="0" w:space="0" w:color="auto"/>
        <w:bottom w:val="none" w:sz="0" w:space="0" w:color="auto"/>
        <w:right w:val="none" w:sz="0" w:space="0" w:color="auto"/>
      </w:divBdr>
    </w:div>
    <w:div w:id="661006584">
      <w:bodyDiv w:val="1"/>
      <w:marLeft w:val="0"/>
      <w:marRight w:val="0"/>
      <w:marTop w:val="0"/>
      <w:marBottom w:val="0"/>
      <w:divBdr>
        <w:top w:val="none" w:sz="0" w:space="0" w:color="auto"/>
        <w:left w:val="none" w:sz="0" w:space="0" w:color="auto"/>
        <w:bottom w:val="none" w:sz="0" w:space="0" w:color="auto"/>
        <w:right w:val="none" w:sz="0" w:space="0" w:color="auto"/>
      </w:divBdr>
    </w:div>
    <w:div w:id="690378372">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767653829">
      <w:bodyDiv w:val="1"/>
      <w:marLeft w:val="0"/>
      <w:marRight w:val="0"/>
      <w:marTop w:val="0"/>
      <w:marBottom w:val="0"/>
      <w:divBdr>
        <w:top w:val="none" w:sz="0" w:space="0" w:color="auto"/>
        <w:left w:val="none" w:sz="0" w:space="0" w:color="auto"/>
        <w:bottom w:val="none" w:sz="0" w:space="0" w:color="auto"/>
        <w:right w:val="none" w:sz="0" w:space="0" w:color="auto"/>
      </w:divBdr>
    </w:div>
    <w:div w:id="1235362612">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1762801615">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 w:id="21247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71DE-E5EB-4F5A-AC31-2CA501A2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8020</Words>
  <Characters>45716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Ольга Астаева</cp:lastModifiedBy>
  <cp:revision>19</cp:revision>
  <cp:lastPrinted>2021-04-15T05:52:00Z</cp:lastPrinted>
  <dcterms:created xsi:type="dcterms:W3CDTF">2021-11-17T09:37:00Z</dcterms:created>
  <dcterms:modified xsi:type="dcterms:W3CDTF">2021-12-16T10:03:00Z</dcterms:modified>
</cp:coreProperties>
</file>